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71"/>
        <w:gridCol w:w="2394"/>
        <w:gridCol w:w="4353"/>
        <w:gridCol w:w="3051"/>
        <w:gridCol w:w="2925"/>
      </w:tblGrid>
      <w:tr w:rsidR="00B93F7B" w:rsidRPr="00B93F7B" w:rsidTr="00A1542A">
        <w:trPr>
          <w:trHeight w:val="288"/>
        </w:trPr>
        <w:tc>
          <w:tcPr>
            <w:tcW w:w="13994" w:type="dxa"/>
            <w:gridSpan w:val="5"/>
            <w:shd w:val="clear" w:color="auto" w:fill="BDD6EE" w:themeFill="accent1" w:themeFillTint="66"/>
            <w:noWrap/>
            <w:hideMark/>
          </w:tcPr>
          <w:p w:rsidR="00B93F7B" w:rsidRPr="00B93F7B" w:rsidRDefault="00B93F7B" w:rsidP="00B93F7B">
            <w:pPr>
              <w:jc w:val="center"/>
              <w:rPr>
                <w:b/>
                <w:bCs/>
              </w:rPr>
            </w:pPr>
            <w:r w:rsidRPr="00B93F7B">
              <w:rPr>
                <w:b/>
                <w:bCs/>
              </w:rPr>
              <w:t>PLANO DE ENSINO – ENSINO FUNDAMENTAL - ANOS FINAIS – 1º ANO – EDUCAÇÃO FÍSICA</w:t>
            </w:r>
          </w:p>
        </w:tc>
      </w:tr>
      <w:tr w:rsidR="00B93F7B" w:rsidRPr="00B93F7B" w:rsidTr="00A1542A">
        <w:trPr>
          <w:trHeight w:val="288"/>
        </w:trPr>
        <w:tc>
          <w:tcPr>
            <w:tcW w:w="13994" w:type="dxa"/>
            <w:gridSpan w:val="5"/>
            <w:shd w:val="clear" w:color="auto" w:fill="F4B083" w:themeFill="accent2" w:themeFillTint="99"/>
            <w:noWrap/>
            <w:hideMark/>
          </w:tcPr>
          <w:p w:rsidR="00B93F7B" w:rsidRPr="00B93F7B" w:rsidRDefault="00B93F7B" w:rsidP="00B93F7B">
            <w:pPr>
              <w:jc w:val="center"/>
              <w:rPr>
                <w:b/>
                <w:bCs/>
              </w:rPr>
            </w:pPr>
            <w:r w:rsidRPr="00B93F7B">
              <w:rPr>
                <w:b/>
                <w:bCs/>
              </w:rPr>
              <w:t>CRONOGRAMA – CONSTRUÍDO PELOS PROFISSIONAIS DA ÁREA - BIMESTRAL</w:t>
            </w:r>
          </w:p>
        </w:tc>
      </w:tr>
      <w:tr w:rsidR="00B93F7B" w:rsidRPr="00B93F7B" w:rsidTr="00A1542A">
        <w:trPr>
          <w:trHeight w:val="288"/>
        </w:trPr>
        <w:tc>
          <w:tcPr>
            <w:tcW w:w="1271" w:type="dxa"/>
            <w:noWrap/>
            <w:hideMark/>
          </w:tcPr>
          <w:p w:rsidR="00B93F7B" w:rsidRPr="00B93F7B" w:rsidRDefault="00B93F7B" w:rsidP="00B93F7B">
            <w:pPr>
              <w:rPr>
                <w:b/>
                <w:bCs/>
              </w:rPr>
            </w:pPr>
            <w:r w:rsidRPr="00B93F7B">
              <w:rPr>
                <w:b/>
                <w:bCs/>
              </w:rPr>
              <w:t>BIMESTRE</w:t>
            </w:r>
          </w:p>
        </w:tc>
        <w:tc>
          <w:tcPr>
            <w:tcW w:w="2394" w:type="dxa"/>
            <w:noWrap/>
            <w:hideMark/>
          </w:tcPr>
          <w:p w:rsidR="00B93F7B" w:rsidRPr="00B93F7B" w:rsidRDefault="00B93F7B">
            <w:pPr>
              <w:rPr>
                <w:b/>
                <w:bCs/>
              </w:rPr>
            </w:pPr>
            <w:r w:rsidRPr="00B93F7B">
              <w:rPr>
                <w:b/>
                <w:bCs/>
              </w:rPr>
              <w:t>UNIDADES TEMÁTICAS</w:t>
            </w:r>
          </w:p>
        </w:tc>
        <w:tc>
          <w:tcPr>
            <w:tcW w:w="4353" w:type="dxa"/>
            <w:noWrap/>
            <w:hideMark/>
          </w:tcPr>
          <w:p w:rsidR="00B93F7B" w:rsidRPr="00B93F7B" w:rsidRDefault="00B93F7B">
            <w:pPr>
              <w:rPr>
                <w:b/>
                <w:bCs/>
              </w:rPr>
            </w:pPr>
            <w:r w:rsidRPr="00B93F7B">
              <w:rPr>
                <w:b/>
                <w:bCs/>
              </w:rPr>
              <w:t>HABILIDADES</w:t>
            </w:r>
          </w:p>
        </w:tc>
        <w:tc>
          <w:tcPr>
            <w:tcW w:w="3051" w:type="dxa"/>
            <w:noWrap/>
            <w:hideMark/>
          </w:tcPr>
          <w:p w:rsidR="00B93F7B" w:rsidRPr="00B93F7B" w:rsidRDefault="00B93F7B">
            <w:pPr>
              <w:rPr>
                <w:b/>
                <w:bCs/>
              </w:rPr>
            </w:pPr>
            <w:r w:rsidRPr="00B93F7B">
              <w:rPr>
                <w:b/>
                <w:bCs/>
              </w:rPr>
              <w:t>OBJETOS DE CONHECIMENTO</w:t>
            </w:r>
          </w:p>
        </w:tc>
        <w:tc>
          <w:tcPr>
            <w:tcW w:w="2925" w:type="dxa"/>
            <w:noWrap/>
            <w:hideMark/>
          </w:tcPr>
          <w:p w:rsidR="00B93F7B" w:rsidRPr="00B93F7B" w:rsidRDefault="00B93F7B">
            <w:pPr>
              <w:rPr>
                <w:b/>
                <w:bCs/>
              </w:rPr>
            </w:pPr>
            <w:r w:rsidRPr="00B93F7B">
              <w:rPr>
                <w:b/>
                <w:bCs/>
              </w:rPr>
              <w:t>CONTEÚDOS</w:t>
            </w:r>
          </w:p>
        </w:tc>
      </w:tr>
      <w:tr w:rsidR="00B93F7B" w:rsidRPr="00B93F7B" w:rsidTr="00A1542A">
        <w:trPr>
          <w:trHeight w:val="864"/>
        </w:trPr>
        <w:tc>
          <w:tcPr>
            <w:tcW w:w="1271" w:type="dxa"/>
            <w:vMerge w:val="restart"/>
            <w:noWrap/>
            <w:hideMark/>
          </w:tcPr>
          <w:p w:rsidR="00B93F7B" w:rsidRPr="00B93F7B" w:rsidRDefault="00B93F7B" w:rsidP="00B93F7B">
            <w:r w:rsidRPr="00B93F7B">
              <w:t>1º</w:t>
            </w:r>
          </w:p>
        </w:tc>
        <w:tc>
          <w:tcPr>
            <w:tcW w:w="2394" w:type="dxa"/>
            <w:vMerge w:val="restart"/>
            <w:noWrap/>
            <w:hideMark/>
          </w:tcPr>
          <w:p w:rsidR="00B93F7B" w:rsidRPr="00B93F7B" w:rsidRDefault="00B93F7B">
            <w:r w:rsidRPr="00B93F7B">
              <w:t xml:space="preserve">Brincadeiras e jogos. </w:t>
            </w:r>
          </w:p>
        </w:tc>
        <w:tc>
          <w:tcPr>
            <w:tcW w:w="4353" w:type="dxa"/>
            <w:hideMark/>
          </w:tcPr>
          <w:p w:rsidR="00B93F7B" w:rsidRPr="00B93F7B" w:rsidRDefault="00B93F7B">
            <w:r w:rsidRPr="00B93F7B">
              <w:t>(EF01EF01A</w:t>
            </w:r>
            <w:proofErr w:type="gramStart"/>
            <w:r w:rsidRPr="00B93F7B">
              <w:t>) Identificar</w:t>
            </w:r>
            <w:proofErr w:type="gramEnd"/>
            <w:r w:rsidRPr="00B93F7B">
              <w:t xml:space="preserve"> brincadeiras e jogos dos contextos familiar e comunitário, valorizando elementos da cultura popular presente nestes contextos. </w:t>
            </w:r>
          </w:p>
        </w:tc>
        <w:tc>
          <w:tcPr>
            <w:tcW w:w="3051" w:type="dxa"/>
            <w:vMerge w:val="restart"/>
            <w:hideMark/>
          </w:tcPr>
          <w:p w:rsidR="00B93F7B" w:rsidRPr="00B93F7B" w:rsidRDefault="00B93F7B">
            <w:r w:rsidRPr="00B93F7B">
              <w:t>Brincadeiras e jogos da cultura popular presentes no contexto comunitário</w:t>
            </w:r>
          </w:p>
        </w:tc>
        <w:tc>
          <w:tcPr>
            <w:tcW w:w="2925" w:type="dxa"/>
            <w:vMerge w:val="restart"/>
            <w:hideMark/>
          </w:tcPr>
          <w:p w:rsidR="00B93F7B" w:rsidRPr="00B93F7B" w:rsidRDefault="00B93F7B">
            <w:r w:rsidRPr="00B93F7B">
              <w:t xml:space="preserve">Brincadeiras e jogos populares; Conhecimento sobre o corpo. </w:t>
            </w:r>
          </w:p>
        </w:tc>
      </w:tr>
      <w:tr w:rsidR="00B93F7B" w:rsidRPr="00B93F7B" w:rsidTr="00A1542A">
        <w:trPr>
          <w:trHeight w:val="864"/>
        </w:trPr>
        <w:tc>
          <w:tcPr>
            <w:tcW w:w="1271" w:type="dxa"/>
            <w:vMerge/>
            <w:hideMark/>
          </w:tcPr>
          <w:p w:rsidR="00B93F7B" w:rsidRPr="00B93F7B" w:rsidRDefault="00B93F7B"/>
        </w:tc>
        <w:tc>
          <w:tcPr>
            <w:tcW w:w="2394" w:type="dxa"/>
            <w:vMerge/>
            <w:hideMark/>
          </w:tcPr>
          <w:p w:rsidR="00B93F7B" w:rsidRPr="00B93F7B" w:rsidRDefault="00B93F7B"/>
        </w:tc>
        <w:tc>
          <w:tcPr>
            <w:tcW w:w="4353" w:type="dxa"/>
            <w:hideMark/>
          </w:tcPr>
          <w:p w:rsidR="00B93F7B" w:rsidRPr="00B93F7B" w:rsidRDefault="00B93F7B">
            <w:r w:rsidRPr="00B93F7B">
              <w:t>(EF01EF01B) Experimentar, fruir e recriar diferentes brincadeiras e jogos dos contextos familiar e comunitário, respeitando as diferenças individuais e de desempenho.</w:t>
            </w:r>
          </w:p>
        </w:tc>
        <w:tc>
          <w:tcPr>
            <w:tcW w:w="3051" w:type="dxa"/>
            <w:vMerge/>
            <w:hideMark/>
          </w:tcPr>
          <w:p w:rsidR="00B93F7B" w:rsidRPr="00B93F7B" w:rsidRDefault="00B93F7B"/>
        </w:tc>
        <w:tc>
          <w:tcPr>
            <w:tcW w:w="2925" w:type="dxa"/>
            <w:vMerge/>
            <w:hideMark/>
          </w:tcPr>
          <w:p w:rsidR="00B93F7B" w:rsidRPr="00B93F7B" w:rsidRDefault="00B93F7B"/>
        </w:tc>
      </w:tr>
      <w:tr w:rsidR="00B93F7B" w:rsidRPr="00B93F7B" w:rsidTr="00A1542A">
        <w:trPr>
          <w:trHeight w:val="864"/>
        </w:trPr>
        <w:tc>
          <w:tcPr>
            <w:tcW w:w="1271" w:type="dxa"/>
            <w:vMerge/>
            <w:hideMark/>
          </w:tcPr>
          <w:p w:rsidR="00B93F7B" w:rsidRPr="00B93F7B" w:rsidRDefault="00B93F7B"/>
        </w:tc>
        <w:tc>
          <w:tcPr>
            <w:tcW w:w="2394" w:type="dxa"/>
            <w:vMerge/>
            <w:hideMark/>
          </w:tcPr>
          <w:p w:rsidR="00B93F7B" w:rsidRPr="00B93F7B" w:rsidRDefault="00B93F7B"/>
        </w:tc>
        <w:tc>
          <w:tcPr>
            <w:tcW w:w="4353" w:type="dxa"/>
            <w:hideMark/>
          </w:tcPr>
          <w:p w:rsidR="00B93F7B" w:rsidRPr="00B93F7B" w:rsidRDefault="00B93F7B">
            <w:r w:rsidRPr="00B93F7B">
              <w:t xml:space="preserve">(EF01EF03) Identificar os desafios das brincadeiras e jogos dos contextos familiar e comunitário e construir estratégias para </w:t>
            </w:r>
            <w:proofErr w:type="spellStart"/>
            <w:r w:rsidRPr="00B93F7B">
              <w:t>resolvêlos</w:t>
            </w:r>
            <w:proofErr w:type="spellEnd"/>
            <w:r w:rsidRPr="00B93F7B">
              <w:t>, com base nas características dessas práticas.</w:t>
            </w:r>
          </w:p>
        </w:tc>
        <w:tc>
          <w:tcPr>
            <w:tcW w:w="3051" w:type="dxa"/>
            <w:vMerge/>
            <w:hideMark/>
          </w:tcPr>
          <w:p w:rsidR="00B93F7B" w:rsidRPr="00B93F7B" w:rsidRDefault="00B93F7B"/>
        </w:tc>
        <w:tc>
          <w:tcPr>
            <w:tcW w:w="2925" w:type="dxa"/>
            <w:vMerge/>
            <w:hideMark/>
          </w:tcPr>
          <w:p w:rsidR="00B93F7B" w:rsidRPr="00B93F7B" w:rsidRDefault="00B93F7B"/>
        </w:tc>
      </w:tr>
      <w:tr w:rsidR="00B93F7B" w:rsidRPr="00B93F7B" w:rsidTr="00A1542A">
        <w:trPr>
          <w:trHeight w:val="864"/>
        </w:trPr>
        <w:tc>
          <w:tcPr>
            <w:tcW w:w="1271" w:type="dxa"/>
            <w:vMerge/>
            <w:hideMark/>
          </w:tcPr>
          <w:p w:rsidR="00B93F7B" w:rsidRPr="00B93F7B" w:rsidRDefault="00B93F7B"/>
        </w:tc>
        <w:tc>
          <w:tcPr>
            <w:tcW w:w="2394" w:type="dxa"/>
            <w:vMerge/>
            <w:hideMark/>
          </w:tcPr>
          <w:p w:rsidR="00B93F7B" w:rsidRPr="00B93F7B" w:rsidRDefault="00B93F7B"/>
        </w:tc>
        <w:tc>
          <w:tcPr>
            <w:tcW w:w="4353" w:type="dxa"/>
            <w:hideMark/>
          </w:tcPr>
          <w:p w:rsidR="00B93F7B" w:rsidRPr="00B93F7B" w:rsidRDefault="00B93F7B">
            <w:r w:rsidRPr="00B93F7B">
              <w:t>(EF01EF01C) Criar regras e utilizá-las durante a experimentação de brincadeiras e jogos dos contextos familiar e comunitário, compreendendo a importância das regras para as relações humanas</w:t>
            </w:r>
          </w:p>
        </w:tc>
        <w:tc>
          <w:tcPr>
            <w:tcW w:w="3051" w:type="dxa"/>
            <w:vMerge/>
            <w:hideMark/>
          </w:tcPr>
          <w:p w:rsidR="00B93F7B" w:rsidRPr="00B93F7B" w:rsidRDefault="00B93F7B"/>
        </w:tc>
        <w:tc>
          <w:tcPr>
            <w:tcW w:w="2925" w:type="dxa"/>
            <w:vMerge/>
            <w:hideMark/>
          </w:tcPr>
          <w:p w:rsidR="00B93F7B" w:rsidRPr="00B93F7B" w:rsidRDefault="00B93F7B"/>
        </w:tc>
      </w:tr>
      <w:tr w:rsidR="00B93F7B" w:rsidRPr="00B93F7B" w:rsidTr="00A1542A">
        <w:trPr>
          <w:trHeight w:val="864"/>
        </w:trPr>
        <w:tc>
          <w:tcPr>
            <w:tcW w:w="1271" w:type="dxa"/>
            <w:vMerge/>
            <w:hideMark/>
          </w:tcPr>
          <w:p w:rsidR="00B93F7B" w:rsidRPr="00B93F7B" w:rsidRDefault="00B93F7B"/>
        </w:tc>
        <w:tc>
          <w:tcPr>
            <w:tcW w:w="2394" w:type="dxa"/>
            <w:noWrap/>
            <w:hideMark/>
          </w:tcPr>
          <w:p w:rsidR="00B93F7B" w:rsidRPr="00B93F7B" w:rsidRDefault="00B93F7B">
            <w:r w:rsidRPr="00B93F7B">
              <w:t xml:space="preserve">Corpo, saúde e movimento. </w:t>
            </w:r>
          </w:p>
        </w:tc>
        <w:tc>
          <w:tcPr>
            <w:tcW w:w="4353" w:type="dxa"/>
            <w:hideMark/>
          </w:tcPr>
          <w:p w:rsidR="00B93F7B" w:rsidRPr="00B93F7B" w:rsidRDefault="00B93F7B">
            <w:r w:rsidRPr="00B93F7B">
              <w:t>(EF01EF14) Experimentar diferentes brincadeiras e jogos, e práticas lúdicas esportivas que possibilitem o conhecimento do próprio corpo e das sensações corporais que ocorrem.</w:t>
            </w:r>
          </w:p>
        </w:tc>
        <w:tc>
          <w:tcPr>
            <w:tcW w:w="3051" w:type="dxa"/>
            <w:hideMark/>
          </w:tcPr>
          <w:p w:rsidR="00B93F7B" w:rsidRPr="00B93F7B" w:rsidRDefault="00B93F7B">
            <w:r w:rsidRPr="00B93F7B">
              <w:t>Conhecimento sobre o corpo.</w:t>
            </w:r>
          </w:p>
        </w:tc>
        <w:tc>
          <w:tcPr>
            <w:tcW w:w="2925" w:type="dxa"/>
            <w:hideMark/>
          </w:tcPr>
          <w:p w:rsidR="00B93F7B" w:rsidRPr="00B93F7B" w:rsidRDefault="00B93F7B">
            <w:r w:rsidRPr="00B93F7B">
              <w:t>Conhecimento sobre o corpo.</w:t>
            </w:r>
          </w:p>
        </w:tc>
      </w:tr>
      <w:tr w:rsidR="00B93F7B" w:rsidRPr="00B93F7B" w:rsidTr="00A1542A">
        <w:trPr>
          <w:trHeight w:val="288"/>
        </w:trPr>
        <w:tc>
          <w:tcPr>
            <w:tcW w:w="1271" w:type="dxa"/>
            <w:noWrap/>
            <w:hideMark/>
          </w:tcPr>
          <w:p w:rsidR="00B93F7B" w:rsidRPr="00B93F7B" w:rsidRDefault="00B93F7B" w:rsidP="00B93F7B">
            <w:r w:rsidRPr="00B93F7B">
              <w:t> </w:t>
            </w:r>
          </w:p>
        </w:tc>
        <w:tc>
          <w:tcPr>
            <w:tcW w:w="2394" w:type="dxa"/>
            <w:noWrap/>
            <w:hideMark/>
          </w:tcPr>
          <w:p w:rsidR="00B93F7B" w:rsidRPr="00B93F7B" w:rsidRDefault="00B93F7B">
            <w:r w:rsidRPr="00B93F7B">
              <w:t> </w:t>
            </w:r>
          </w:p>
        </w:tc>
        <w:tc>
          <w:tcPr>
            <w:tcW w:w="4353" w:type="dxa"/>
            <w:hideMark/>
          </w:tcPr>
          <w:p w:rsidR="00B93F7B" w:rsidRPr="00B93F7B" w:rsidRDefault="00B93F7B">
            <w:r w:rsidRPr="00B93F7B">
              <w:t> </w:t>
            </w:r>
          </w:p>
        </w:tc>
        <w:tc>
          <w:tcPr>
            <w:tcW w:w="3051" w:type="dxa"/>
            <w:hideMark/>
          </w:tcPr>
          <w:p w:rsidR="00B93F7B" w:rsidRPr="00B93F7B" w:rsidRDefault="00B93F7B">
            <w:r w:rsidRPr="00B93F7B">
              <w:t> </w:t>
            </w:r>
          </w:p>
        </w:tc>
        <w:tc>
          <w:tcPr>
            <w:tcW w:w="2925" w:type="dxa"/>
            <w:hideMark/>
          </w:tcPr>
          <w:p w:rsidR="00B93F7B" w:rsidRPr="00B93F7B" w:rsidRDefault="00B93F7B">
            <w:r w:rsidRPr="00B93F7B">
              <w:t> </w:t>
            </w:r>
          </w:p>
        </w:tc>
      </w:tr>
      <w:tr w:rsidR="00B93F7B" w:rsidRPr="00B93F7B" w:rsidTr="00A1542A">
        <w:trPr>
          <w:trHeight w:val="1152"/>
        </w:trPr>
        <w:tc>
          <w:tcPr>
            <w:tcW w:w="1271" w:type="dxa"/>
            <w:vMerge w:val="restart"/>
            <w:noWrap/>
            <w:hideMark/>
          </w:tcPr>
          <w:p w:rsidR="00B93F7B" w:rsidRPr="00B93F7B" w:rsidRDefault="00B93F7B" w:rsidP="00B93F7B">
            <w:r w:rsidRPr="00B93F7B">
              <w:t>2º</w:t>
            </w:r>
          </w:p>
        </w:tc>
        <w:tc>
          <w:tcPr>
            <w:tcW w:w="2394" w:type="dxa"/>
            <w:vMerge w:val="restart"/>
            <w:noWrap/>
            <w:hideMark/>
          </w:tcPr>
          <w:p w:rsidR="00B93F7B" w:rsidRPr="00B93F7B" w:rsidRDefault="00B93F7B">
            <w:r w:rsidRPr="00B93F7B">
              <w:t>Dança</w:t>
            </w:r>
          </w:p>
        </w:tc>
        <w:tc>
          <w:tcPr>
            <w:tcW w:w="4353" w:type="dxa"/>
            <w:hideMark/>
          </w:tcPr>
          <w:p w:rsidR="00B93F7B" w:rsidRPr="00B93F7B" w:rsidRDefault="00B93F7B">
            <w:r w:rsidRPr="00B93F7B">
              <w:t>(EF01EF11</w:t>
            </w:r>
            <w:proofErr w:type="gramStart"/>
            <w:r w:rsidRPr="00B93F7B">
              <w:t>) Experimentar</w:t>
            </w:r>
            <w:proofErr w:type="gramEnd"/>
            <w:r w:rsidRPr="00B93F7B">
              <w:t xml:space="preserve">, fruir e recriar diferentes danças do contexto comunitário (rodas cantadas, brincadeiras rítmicas e expressivas), respeitando as diferenças individuais e o desempenho corporal. Dança do contexto comunitário. </w:t>
            </w:r>
          </w:p>
        </w:tc>
        <w:tc>
          <w:tcPr>
            <w:tcW w:w="3051" w:type="dxa"/>
            <w:vMerge w:val="restart"/>
            <w:hideMark/>
          </w:tcPr>
          <w:p w:rsidR="00B93F7B" w:rsidRPr="00B93F7B" w:rsidRDefault="00B93F7B">
            <w:r w:rsidRPr="00B93F7B">
              <w:t>Dança no contexto comunitário</w:t>
            </w:r>
          </w:p>
        </w:tc>
        <w:tc>
          <w:tcPr>
            <w:tcW w:w="2925" w:type="dxa"/>
            <w:vMerge w:val="restart"/>
            <w:hideMark/>
          </w:tcPr>
          <w:p w:rsidR="00B93F7B" w:rsidRPr="00B93F7B" w:rsidRDefault="00B93F7B">
            <w:r w:rsidRPr="00B93F7B">
              <w:t xml:space="preserve">Dança (Brincadeiras e rodas cantadas). </w:t>
            </w:r>
          </w:p>
        </w:tc>
      </w:tr>
      <w:tr w:rsidR="00B93F7B" w:rsidRPr="00B93F7B" w:rsidTr="00A1542A">
        <w:trPr>
          <w:trHeight w:val="864"/>
        </w:trPr>
        <w:tc>
          <w:tcPr>
            <w:tcW w:w="1271" w:type="dxa"/>
            <w:vMerge/>
            <w:hideMark/>
          </w:tcPr>
          <w:p w:rsidR="00B93F7B" w:rsidRPr="00B93F7B" w:rsidRDefault="00B93F7B"/>
        </w:tc>
        <w:tc>
          <w:tcPr>
            <w:tcW w:w="2394" w:type="dxa"/>
            <w:vMerge/>
            <w:hideMark/>
          </w:tcPr>
          <w:p w:rsidR="00B93F7B" w:rsidRPr="00B93F7B" w:rsidRDefault="00B93F7B"/>
        </w:tc>
        <w:tc>
          <w:tcPr>
            <w:tcW w:w="4353" w:type="dxa"/>
            <w:hideMark/>
          </w:tcPr>
          <w:p w:rsidR="00B93F7B" w:rsidRPr="00B93F7B" w:rsidRDefault="00B93F7B">
            <w:r w:rsidRPr="00B93F7B">
              <w:t xml:space="preserve"> (EF01EF12) Identificar os elementos constitutivos (ritmo, espaço, gestos) de danças do contexto comunitário, valorizando e respeitando as manifestações de diferentes culturas.</w:t>
            </w:r>
          </w:p>
        </w:tc>
        <w:tc>
          <w:tcPr>
            <w:tcW w:w="3051" w:type="dxa"/>
            <w:vMerge/>
            <w:hideMark/>
          </w:tcPr>
          <w:p w:rsidR="00B93F7B" w:rsidRPr="00B93F7B" w:rsidRDefault="00B93F7B"/>
        </w:tc>
        <w:tc>
          <w:tcPr>
            <w:tcW w:w="2925" w:type="dxa"/>
            <w:vMerge/>
            <w:hideMark/>
          </w:tcPr>
          <w:p w:rsidR="00B93F7B" w:rsidRPr="00B93F7B" w:rsidRDefault="00B93F7B"/>
        </w:tc>
      </w:tr>
      <w:tr w:rsidR="00B93F7B" w:rsidRPr="00B93F7B" w:rsidTr="00A1542A">
        <w:trPr>
          <w:trHeight w:val="288"/>
        </w:trPr>
        <w:tc>
          <w:tcPr>
            <w:tcW w:w="1271" w:type="dxa"/>
            <w:noWrap/>
            <w:hideMark/>
          </w:tcPr>
          <w:p w:rsidR="00B93F7B" w:rsidRPr="00B93F7B" w:rsidRDefault="00B93F7B"/>
        </w:tc>
        <w:tc>
          <w:tcPr>
            <w:tcW w:w="2394" w:type="dxa"/>
            <w:noWrap/>
            <w:hideMark/>
          </w:tcPr>
          <w:p w:rsidR="00B93F7B" w:rsidRPr="00B93F7B" w:rsidRDefault="00B93F7B" w:rsidP="00B93F7B"/>
        </w:tc>
        <w:tc>
          <w:tcPr>
            <w:tcW w:w="4353" w:type="dxa"/>
            <w:hideMark/>
          </w:tcPr>
          <w:p w:rsidR="00B93F7B" w:rsidRPr="00B93F7B" w:rsidRDefault="00B93F7B">
            <w:r w:rsidRPr="00B93F7B">
              <w:t> </w:t>
            </w:r>
          </w:p>
        </w:tc>
        <w:tc>
          <w:tcPr>
            <w:tcW w:w="3051" w:type="dxa"/>
            <w:noWrap/>
            <w:hideMark/>
          </w:tcPr>
          <w:p w:rsidR="00B93F7B" w:rsidRPr="00B93F7B" w:rsidRDefault="00B93F7B"/>
        </w:tc>
        <w:tc>
          <w:tcPr>
            <w:tcW w:w="2925" w:type="dxa"/>
            <w:noWrap/>
            <w:hideMark/>
          </w:tcPr>
          <w:p w:rsidR="00B93F7B" w:rsidRPr="00B93F7B" w:rsidRDefault="00B93F7B"/>
        </w:tc>
      </w:tr>
      <w:tr w:rsidR="00B93F7B" w:rsidRPr="00B93F7B" w:rsidTr="00A1542A">
        <w:trPr>
          <w:trHeight w:val="1152"/>
        </w:trPr>
        <w:tc>
          <w:tcPr>
            <w:tcW w:w="1271" w:type="dxa"/>
            <w:vMerge w:val="restart"/>
            <w:noWrap/>
            <w:hideMark/>
          </w:tcPr>
          <w:p w:rsidR="00B93F7B" w:rsidRPr="00B93F7B" w:rsidRDefault="00B93F7B" w:rsidP="00B93F7B">
            <w:r w:rsidRPr="00B93F7B">
              <w:t>3º</w:t>
            </w:r>
          </w:p>
        </w:tc>
        <w:tc>
          <w:tcPr>
            <w:tcW w:w="2394" w:type="dxa"/>
            <w:vMerge w:val="restart"/>
            <w:noWrap/>
            <w:hideMark/>
          </w:tcPr>
          <w:p w:rsidR="00B93F7B" w:rsidRPr="00B93F7B" w:rsidRDefault="00B93F7B">
            <w:r w:rsidRPr="00B93F7B">
              <w:t>Ginástica Geral.</w:t>
            </w:r>
          </w:p>
        </w:tc>
        <w:tc>
          <w:tcPr>
            <w:tcW w:w="4353" w:type="dxa"/>
            <w:hideMark/>
          </w:tcPr>
          <w:p w:rsidR="00B93F7B" w:rsidRPr="00B93F7B" w:rsidRDefault="00B93F7B">
            <w:r w:rsidRPr="00B93F7B">
              <w:t>(EF01EF07) Experimentar e fruir elementos básicos da ginástica e da ginástica geral (equilíbrios, saltos, giros e rotações, com e sem materiais), de forma individual e em pequenos grupos, adotando procedimentos de segurança.</w:t>
            </w:r>
          </w:p>
        </w:tc>
        <w:tc>
          <w:tcPr>
            <w:tcW w:w="3051" w:type="dxa"/>
            <w:vMerge w:val="restart"/>
            <w:hideMark/>
          </w:tcPr>
          <w:p w:rsidR="00B93F7B" w:rsidRPr="00B93F7B" w:rsidRDefault="00B93F7B">
            <w:r w:rsidRPr="00B93F7B">
              <w:t xml:space="preserve">Ginástica Geral. </w:t>
            </w:r>
          </w:p>
        </w:tc>
        <w:tc>
          <w:tcPr>
            <w:tcW w:w="2925" w:type="dxa"/>
            <w:vMerge w:val="restart"/>
            <w:hideMark/>
          </w:tcPr>
          <w:p w:rsidR="00B93F7B" w:rsidRPr="00B93F7B" w:rsidRDefault="00B93F7B">
            <w:r w:rsidRPr="00B93F7B">
              <w:t xml:space="preserve">Ginástica Geral. </w:t>
            </w:r>
          </w:p>
        </w:tc>
      </w:tr>
      <w:tr w:rsidR="00B93F7B" w:rsidRPr="00B93F7B" w:rsidTr="00A1542A">
        <w:trPr>
          <w:trHeight w:val="864"/>
        </w:trPr>
        <w:tc>
          <w:tcPr>
            <w:tcW w:w="1271" w:type="dxa"/>
            <w:vMerge/>
            <w:hideMark/>
          </w:tcPr>
          <w:p w:rsidR="00B93F7B" w:rsidRPr="00B93F7B" w:rsidRDefault="00B93F7B"/>
        </w:tc>
        <w:tc>
          <w:tcPr>
            <w:tcW w:w="2394" w:type="dxa"/>
            <w:vMerge/>
            <w:hideMark/>
          </w:tcPr>
          <w:p w:rsidR="00B93F7B" w:rsidRPr="00B93F7B" w:rsidRDefault="00B93F7B"/>
        </w:tc>
        <w:tc>
          <w:tcPr>
            <w:tcW w:w="4353" w:type="dxa"/>
            <w:hideMark/>
          </w:tcPr>
          <w:p w:rsidR="00B93F7B" w:rsidRPr="00B93F7B" w:rsidRDefault="00B93F7B">
            <w:r w:rsidRPr="00B93F7B">
              <w:t>(EF01EF08) Utilizar estratégias para a execução de diferentes elementos básicos da ginástica e da ginástica geral, de forma individual e em pequenos grupos.</w:t>
            </w:r>
          </w:p>
        </w:tc>
        <w:tc>
          <w:tcPr>
            <w:tcW w:w="3051" w:type="dxa"/>
            <w:vMerge/>
            <w:hideMark/>
          </w:tcPr>
          <w:p w:rsidR="00B93F7B" w:rsidRPr="00B93F7B" w:rsidRDefault="00B93F7B"/>
        </w:tc>
        <w:tc>
          <w:tcPr>
            <w:tcW w:w="2925" w:type="dxa"/>
            <w:vMerge/>
            <w:hideMark/>
          </w:tcPr>
          <w:p w:rsidR="00B93F7B" w:rsidRPr="00B93F7B" w:rsidRDefault="00B93F7B"/>
        </w:tc>
      </w:tr>
      <w:tr w:rsidR="00B93F7B" w:rsidRPr="00B93F7B" w:rsidTr="00A1542A">
        <w:trPr>
          <w:trHeight w:val="864"/>
        </w:trPr>
        <w:tc>
          <w:tcPr>
            <w:tcW w:w="1271" w:type="dxa"/>
            <w:vMerge/>
            <w:hideMark/>
          </w:tcPr>
          <w:p w:rsidR="00B93F7B" w:rsidRPr="00B93F7B" w:rsidRDefault="00B93F7B"/>
        </w:tc>
        <w:tc>
          <w:tcPr>
            <w:tcW w:w="2394" w:type="dxa"/>
            <w:vMerge/>
            <w:hideMark/>
          </w:tcPr>
          <w:p w:rsidR="00B93F7B" w:rsidRPr="00B93F7B" w:rsidRDefault="00B93F7B"/>
        </w:tc>
        <w:tc>
          <w:tcPr>
            <w:tcW w:w="4353" w:type="dxa"/>
            <w:hideMark/>
          </w:tcPr>
          <w:p w:rsidR="00B93F7B" w:rsidRPr="00B93F7B" w:rsidRDefault="00B93F7B">
            <w:r w:rsidRPr="00B93F7B">
              <w:t>(EF01EF10) Explicar, por meio de múltiplas linguagens (corporal, oral, escrita e audiovisual), as características dos elementos básicos da ginástica e da ginástica geral.</w:t>
            </w:r>
          </w:p>
        </w:tc>
        <w:tc>
          <w:tcPr>
            <w:tcW w:w="3051" w:type="dxa"/>
            <w:vMerge/>
            <w:hideMark/>
          </w:tcPr>
          <w:p w:rsidR="00B93F7B" w:rsidRPr="00B93F7B" w:rsidRDefault="00B93F7B"/>
        </w:tc>
        <w:tc>
          <w:tcPr>
            <w:tcW w:w="2925" w:type="dxa"/>
            <w:vMerge/>
            <w:hideMark/>
          </w:tcPr>
          <w:p w:rsidR="00B93F7B" w:rsidRPr="00B93F7B" w:rsidRDefault="00B93F7B"/>
        </w:tc>
      </w:tr>
      <w:tr w:rsidR="00B93F7B" w:rsidRPr="00B93F7B" w:rsidTr="00A1542A">
        <w:trPr>
          <w:trHeight w:val="288"/>
        </w:trPr>
        <w:tc>
          <w:tcPr>
            <w:tcW w:w="1271" w:type="dxa"/>
            <w:noWrap/>
            <w:hideMark/>
          </w:tcPr>
          <w:p w:rsidR="00B93F7B" w:rsidRPr="00B93F7B" w:rsidRDefault="00B93F7B"/>
        </w:tc>
        <w:tc>
          <w:tcPr>
            <w:tcW w:w="2394" w:type="dxa"/>
            <w:noWrap/>
            <w:hideMark/>
          </w:tcPr>
          <w:p w:rsidR="00B93F7B" w:rsidRPr="00B93F7B" w:rsidRDefault="00B93F7B" w:rsidP="00B93F7B"/>
        </w:tc>
        <w:tc>
          <w:tcPr>
            <w:tcW w:w="4353" w:type="dxa"/>
            <w:noWrap/>
            <w:hideMark/>
          </w:tcPr>
          <w:p w:rsidR="00B93F7B" w:rsidRPr="00B93F7B" w:rsidRDefault="00B93F7B"/>
        </w:tc>
        <w:tc>
          <w:tcPr>
            <w:tcW w:w="3051" w:type="dxa"/>
            <w:noWrap/>
            <w:hideMark/>
          </w:tcPr>
          <w:p w:rsidR="00B93F7B" w:rsidRPr="00B93F7B" w:rsidRDefault="00B93F7B"/>
        </w:tc>
        <w:tc>
          <w:tcPr>
            <w:tcW w:w="2925" w:type="dxa"/>
            <w:noWrap/>
            <w:hideMark/>
          </w:tcPr>
          <w:p w:rsidR="00B93F7B" w:rsidRPr="00B93F7B" w:rsidRDefault="00B93F7B"/>
        </w:tc>
      </w:tr>
      <w:tr w:rsidR="00B93F7B" w:rsidRPr="00B93F7B" w:rsidTr="00A1542A">
        <w:trPr>
          <w:trHeight w:val="576"/>
        </w:trPr>
        <w:tc>
          <w:tcPr>
            <w:tcW w:w="1271" w:type="dxa"/>
            <w:vMerge w:val="restart"/>
            <w:hideMark/>
          </w:tcPr>
          <w:p w:rsidR="00B93F7B" w:rsidRPr="00B93F7B" w:rsidRDefault="00B93F7B" w:rsidP="00B93F7B">
            <w:r w:rsidRPr="00B93F7B">
              <w:t>4º</w:t>
            </w:r>
          </w:p>
        </w:tc>
        <w:tc>
          <w:tcPr>
            <w:tcW w:w="2394" w:type="dxa"/>
            <w:vMerge w:val="restart"/>
            <w:noWrap/>
            <w:hideMark/>
          </w:tcPr>
          <w:p w:rsidR="00B93F7B" w:rsidRPr="00B93F7B" w:rsidRDefault="00B93F7B">
            <w:r w:rsidRPr="00B93F7B">
              <w:t>Esporte</w:t>
            </w:r>
          </w:p>
        </w:tc>
        <w:tc>
          <w:tcPr>
            <w:tcW w:w="4353" w:type="dxa"/>
            <w:hideMark/>
          </w:tcPr>
          <w:p w:rsidR="00B93F7B" w:rsidRPr="00B93F7B" w:rsidRDefault="00B93F7B">
            <w:r w:rsidRPr="00B93F7B">
              <w:t>(EF01EF05) Experimentar e fruir práticas lúdicas esportivas de marca e de precisão, prezando pelo trabalho coletivo e protagonismo.</w:t>
            </w:r>
          </w:p>
        </w:tc>
        <w:tc>
          <w:tcPr>
            <w:tcW w:w="3051" w:type="dxa"/>
            <w:vMerge w:val="restart"/>
            <w:hideMark/>
          </w:tcPr>
          <w:p w:rsidR="00B93F7B" w:rsidRPr="00B93F7B" w:rsidRDefault="00B93F7B">
            <w:r w:rsidRPr="00B93F7B">
              <w:t xml:space="preserve">Esporte de marca e precisão. </w:t>
            </w:r>
          </w:p>
        </w:tc>
        <w:tc>
          <w:tcPr>
            <w:tcW w:w="2925" w:type="dxa"/>
            <w:vMerge w:val="restart"/>
            <w:hideMark/>
          </w:tcPr>
          <w:p w:rsidR="00B93F7B" w:rsidRPr="00B93F7B" w:rsidRDefault="00B93F7B">
            <w:r w:rsidRPr="00B93F7B">
              <w:t xml:space="preserve">Esporte de marca e precisão. </w:t>
            </w:r>
          </w:p>
        </w:tc>
      </w:tr>
      <w:tr w:rsidR="00B93F7B" w:rsidRPr="00B93F7B" w:rsidTr="00A1542A">
        <w:trPr>
          <w:trHeight w:val="864"/>
        </w:trPr>
        <w:tc>
          <w:tcPr>
            <w:tcW w:w="1271" w:type="dxa"/>
            <w:vMerge/>
            <w:hideMark/>
          </w:tcPr>
          <w:p w:rsidR="00B93F7B" w:rsidRPr="00B93F7B" w:rsidRDefault="00B93F7B"/>
        </w:tc>
        <w:tc>
          <w:tcPr>
            <w:tcW w:w="2394" w:type="dxa"/>
            <w:vMerge/>
            <w:hideMark/>
          </w:tcPr>
          <w:p w:rsidR="00B93F7B" w:rsidRPr="00B93F7B" w:rsidRDefault="00B93F7B"/>
        </w:tc>
        <w:tc>
          <w:tcPr>
            <w:tcW w:w="4353" w:type="dxa"/>
            <w:hideMark/>
          </w:tcPr>
          <w:p w:rsidR="00B93F7B" w:rsidRPr="00B93F7B" w:rsidRDefault="00B93F7B">
            <w:r w:rsidRPr="00B93F7B">
              <w:t>(EF01EF06) Identificar as normas e regras das práticas lúdicas esportivas de marca e de precisão, e discutir a importância das mesmas para assegurar a integridade própria e as dos demais participantes.</w:t>
            </w:r>
          </w:p>
        </w:tc>
        <w:tc>
          <w:tcPr>
            <w:tcW w:w="3051" w:type="dxa"/>
            <w:vMerge/>
            <w:hideMark/>
          </w:tcPr>
          <w:p w:rsidR="00B93F7B" w:rsidRPr="00B93F7B" w:rsidRDefault="00B93F7B"/>
        </w:tc>
        <w:tc>
          <w:tcPr>
            <w:tcW w:w="2925" w:type="dxa"/>
            <w:vMerge/>
            <w:hideMark/>
          </w:tcPr>
          <w:p w:rsidR="00B93F7B" w:rsidRPr="00B93F7B" w:rsidRDefault="00B93F7B"/>
        </w:tc>
      </w:tr>
      <w:tr w:rsidR="00B93F7B" w:rsidRPr="00B93F7B" w:rsidTr="00A1542A">
        <w:trPr>
          <w:trHeight w:val="864"/>
        </w:trPr>
        <w:tc>
          <w:tcPr>
            <w:tcW w:w="1271" w:type="dxa"/>
            <w:vMerge/>
            <w:hideMark/>
          </w:tcPr>
          <w:p w:rsidR="00B93F7B" w:rsidRPr="00B93F7B" w:rsidRDefault="00B93F7B"/>
        </w:tc>
        <w:tc>
          <w:tcPr>
            <w:tcW w:w="2394" w:type="dxa"/>
            <w:vMerge/>
            <w:hideMark/>
          </w:tcPr>
          <w:p w:rsidR="00B93F7B" w:rsidRPr="00B93F7B" w:rsidRDefault="00B93F7B"/>
        </w:tc>
        <w:tc>
          <w:tcPr>
            <w:tcW w:w="4353" w:type="dxa"/>
            <w:hideMark/>
          </w:tcPr>
          <w:p w:rsidR="00B93F7B" w:rsidRPr="00B93F7B" w:rsidRDefault="00B93F7B">
            <w:r w:rsidRPr="00B93F7B">
              <w:t xml:space="preserve">(EF01EF14) Experimentar diferentes brincadeiras e jogos, e práticas lúdicas esportivas que possibilitem o conhecimento </w:t>
            </w:r>
            <w:r w:rsidRPr="00B93F7B">
              <w:lastRenderedPageBreak/>
              <w:t>do próprio corpo e das sensações corporais que ocorrem.</w:t>
            </w:r>
          </w:p>
        </w:tc>
        <w:tc>
          <w:tcPr>
            <w:tcW w:w="3051" w:type="dxa"/>
            <w:vMerge/>
            <w:hideMark/>
          </w:tcPr>
          <w:p w:rsidR="00B93F7B" w:rsidRPr="00B93F7B" w:rsidRDefault="00B93F7B"/>
        </w:tc>
        <w:tc>
          <w:tcPr>
            <w:tcW w:w="2925" w:type="dxa"/>
            <w:vMerge/>
            <w:hideMark/>
          </w:tcPr>
          <w:p w:rsidR="00B93F7B" w:rsidRPr="00B93F7B" w:rsidRDefault="00B93F7B"/>
        </w:tc>
      </w:tr>
      <w:tr w:rsidR="00B93F7B" w:rsidRPr="00B93F7B" w:rsidTr="00A1542A">
        <w:trPr>
          <w:trHeight w:val="864"/>
        </w:trPr>
        <w:tc>
          <w:tcPr>
            <w:tcW w:w="1271" w:type="dxa"/>
            <w:vMerge/>
            <w:hideMark/>
          </w:tcPr>
          <w:p w:rsidR="00B93F7B" w:rsidRPr="00B93F7B" w:rsidRDefault="00B93F7B"/>
        </w:tc>
        <w:tc>
          <w:tcPr>
            <w:tcW w:w="2394" w:type="dxa"/>
            <w:noWrap/>
            <w:hideMark/>
          </w:tcPr>
          <w:p w:rsidR="00B93F7B" w:rsidRPr="00B93F7B" w:rsidRDefault="00B93F7B">
            <w:r w:rsidRPr="00B93F7B">
              <w:t>Corpo, movimento e saúde</w:t>
            </w:r>
          </w:p>
        </w:tc>
        <w:tc>
          <w:tcPr>
            <w:tcW w:w="4353" w:type="dxa"/>
            <w:hideMark/>
          </w:tcPr>
          <w:p w:rsidR="00B93F7B" w:rsidRPr="00B93F7B" w:rsidRDefault="00B93F7B">
            <w:r w:rsidRPr="00B93F7B">
              <w:t>(EF01EF14) Experimentar diferentes brincadeiras e jogos, e práticas lúdicas esportivas que possibilitem o conhecimento do próprio corpo e das sensações corporais que ocorrem.</w:t>
            </w:r>
          </w:p>
        </w:tc>
        <w:tc>
          <w:tcPr>
            <w:tcW w:w="3051" w:type="dxa"/>
            <w:noWrap/>
            <w:hideMark/>
          </w:tcPr>
          <w:p w:rsidR="00B93F7B" w:rsidRPr="00B93F7B" w:rsidRDefault="00B93F7B">
            <w:r w:rsidRPr="00B93F7B">
              <w:t xml:space="preserve">Conhecimentos sobre o corpo. </w:t>
            </w:r>
          </w:p>
        </w:tc>
        <w:tc>
          <w:tcPr>
            <w:tcW w:w="2925" w:type="dxa"/>
            <w:noWrap/>
            <w:hideMark/>
          </w:tcPr>
          <w:p w:rsidR="00B93F7B" w:rsidRPr="00B93F7B" w:rsidRDefault="00B93F7B">
            <w:r w:rsidRPr="00B93F7B">
              <w:t xml:space="preserve">Conhecimento sobre o corpo. </w:t>
            </w:r>
          </w:p>
        </w:tc>
      </w:tr>
      <w:tr w:rsidR="00B93F7B" w:rsidRPr="00B93F7B" w:rsidTr="00A1542A">
        <w:trPr>
          <w:trHeight w:val="576"/>
        </w:trPr>
        <w:tc>
          <w:tcPr>
            <w:tcW w:w="1271" w:type="dxa"/>
            <w:vMerge/>
            <w:hideMark/>
          </w:tcPr>
          <w:p w:rsidR="00B93F7B" w:rsidRPr="00B93F7B" w:rsidRDefault="00B93F7B"/>
        </w:tc>
        <w:tc>
          <w:tcPr>
            <w:tcW w:w="2394" w:type="dxa"/>
            <w:noWrap/>
            <w:hideMark/>
          </w:tcPr>
          <w:p w:rsidR="00B93F7B" w:rsidRPr="00B93F7B" w:rsidRDefault="00B93F7B">
            <w:r w:rsidRPr="00B93F7B">
              <w:t>Brincadeiras e jogos</w:t>
            </w:r>
          </w:p>
        </w:tc>
        <w:tc>
          <w:tcPr>
            <w:tcW w:w="4353" w:type="dxa"/>
            <w:hideMark/>
          </w:tcPr>
          <w:p w:rsidR="00B93F7B" w:rsidRPr="00B93F7B" w:rsidRDefault="00B93F7B">
            <w:r w:rsidRPr="00B93F7B">
              <w:t>EF01EF13*) experimentar e fruir diferentes brincadeiras e jogos inclusivos respeitando as diferenças individuais.</w:t>
            </w:r>
          </w:p>
        </w:tc>
        <w:tc>
          <w:tcPr>
            <w:tcW w:w="3051" w:type="dxa"/>
            <w:hideMark/>
          </w:tcPr>
          <w:p w:rsidR="00B93F7B" w:rsidRPr="00B93F7B" w:rsidRDefault="00B93F7B">
            <w:r w:rsidRPr="00B93F7B">
              <w:t xml:space="preserve">Brincadeiras e jogos inclusivos. </w:t>
            </w:r>
          </w:p>
        </w:tc>
        <w:tc>
          <w:tcPr>
            <w:tcW w:w="2925" w:type="dxa"/>
            <w:hideMark/>
          </w:tcPr>
          <w:p w:rsidR="00B93F7B" w:rsidRPr="00B93F7B" w:rsidRDefault="00B93F7B">
            <w:r w:rsidRPr="00B93F7B">
              <w:t xml:space="preserve">Brincadeiras e jogos inclusivos. </w:t>
            </w:r>
          </w:p>
        </w:tc>
      </w:tr>
    </w:tbl>
    <w:p w:rsidR="00B93F7B" w:rsidRDefault="00B93F7B" w:rsidP="00B93F7B"/>
    <w:p w:rsidR="00B93F7B" w:rsidRDefault="00B93F7B" w:rsidP="00B93F7B"/>
    <w:p w:rsidR="00B93F7B" w:rsidRDefault="00B93F7B" w:rsidP="00B93F7B"/>
    <w:p w:rsidR="00B93F7B" w:rsidRDefault="00B93F7B" w:rsidP="00B93F7B"/>
    <w:p w:rsidR="00B93F7B" w:rsidRDefault="00B93F7B" w:rsidP="00B93F7B"/>
    <w:p w:rsidR="00B93F7B" w:rsidRDefault="00B93F7B" w:rsidP="00B93F7B"/>
    <w:p w:rsidR="00B93F7B" w:rsidRDefault="00B93F7B" w:rsidP="00B93F7B"/>
    <w:p w:rsidR="00B93F7B" w:rsidRDefault="00B93F7B" w:rsidP="00B93F7B"/>
    <w:p w:rsidR="00B93F7B" w:rsidRDefault="00B93F7B" w:rsidP="00B93F7B"/>
    <w:p w:rsidR="00B93F7B" w:rsidRDefault="00B93F7B" w:rsidP="00B93F7B"/>
    <w:p w:rsidR="00A1542A" w:rsidRDefault="00A1542A" w:rsidP="00B93F7B"/>
    <w:p w:rsidR="00A1542A" w:rsidRDefault="00A1542A" w:rsidP="00B93F7B"/>
    <w:p w:rsidR="00A1542A" w:rsidRDefault="00A1542A" w:rsidP="00B93F7B"/>
    <w:p w:rsidR="00B93F7B" w:rsidRDefault="00B93F7B" w:rsidP="00B93F7B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71"/>
        <w:gridCol w:w="2616"/>
        <w:gridCol w:w="4565"/>
        <w:gridCol w:w="3187"/>
        <w:gridCol w:w="2355"/>
      </w:tblGrid>
      <w:tr w:rsidR="00B93F7B" w:rsidRPr="00B93F7B" w:rsidTr="00A1542A">
        <w:trPr>
          <w:trHeight w:val="288"/>
        </w:trPr>
        <w:tc>
          <w:tcPr>
            <w:tcW w:w="13994" w:type="dxa"/>
            <w:gridSpan w:val="5"/>
            <w:shd w:val="clear" w:color="auto" w:fill="BDD6EE" w:themeFill="accent1" w:themeFillTint="66"/>
            <w:noWrap/>
            <w:hideMark/>
          </w:tcPr>
          <w:p w:rsidR="00B93F7B" w:rsidRPr="00B93F7B" w:rsidRDefault="00B93F7B" w:rsidP="00B93F7B">
            <w:pPr>
              <w:jc w:val="center"/>
              <w:rPr>
                <w:b/>
                <w:bCs/>
              </w:rPr>
            </w:pPr>
            <w:r w:rsidRPr="00B93F7B">
              <w:rPr>
                <w:b/>
                <w:bCs/>
              </w:rPr>
              <w:lastRenderedPageBreak/>
              <w:t>PLANO DE ENSINO – ENSINO FUNDAMENTAL - ANOS FINAIS – 2º ANO – EDUCAÇÃO FÍSICA</w:t>
            </w:r>
          </w:p>
        </w:tc>
      </w:tr>
      <w:tr w:rsidR="00B93F7B" w:rsidRPr="00B93F7B" w:rsidTr="00A1542A">
        <w:trPr>
          <w:trHeight w:val="288"/>
        </w:trPr>
        <w:tc>
          <w:tcPr>
            <w:tcW w:w="13994" w:type="dxa"/>
            <w:gridSpan w:val="5"/>
            <w:shd w:val="clear" w:color="auto" w:fill="F4B083" w:themeFill="accent2" w:themeFillTint="99"/>
            <w:noWrap/>
            <w:hideMark/>
          </w:tcPr>
          <w:p w:rsidR="00B93F7B" w:rsidRPr="00B93F7B" w:rsidRDefault="00B93F7B" w:rsidP="00B93F7B">
            <w:pPr>
              <w:jc w:val="center"/>
              <w:rPr>
                <w:b/>
                <w:bCs/>
              </w:rPr>
            </w:pPr>
            <w:r w:rsidRPr="00B93F7B">
              <w:rPr>
                <w:b/>
                <w:bCs/>
              </w:rPr>
              <w:t>CRONOGRAMA – CONSTRUÍDO PELOS PROFISSIONAIS DA ÁREA - BIMESTRAL</w:t>
            </w:r>
          </w:p>
        </w:tc>
      </w:tr>
      <w:tr w:rsidR="00B93F7B" w:rsidRPr="00B93F7B" w:rsidTr="00A1542A">
        <w:trPr>
          <w:trHeight w:val="288"/>
        </w:trPr>
        <w:tc>
          <w:tcPr>
            <w:tcW w:w="1271" w:type="dxa"/>
            <w:noWrap/>
            <w:hideMark/>
          </w:tcPr>
          <w:p w:rsidR="00B93F7B" w:rsidRPr="00B93F7B" w:rsidRDefault="00B93F7B" w:rsidP="00B93F7B">
            <w:pPr>
              <w:rPr>
                <w:b/>
                <w:bCs/>
              </w:rPr>
            </w:pPr>
            <w:r w:rsidRPr="00B93F7B">
              <w:rPr>
                <w:b/>
                <w:bCs/>
              </w:rPr>
              <w:t>BIMESTRE</w:t>
            </w:r>
          </w:p>
        </w:tc>
        <w:tc>
          <w:tcPr>
            <w:tcW w:w="2616" w:type="dxa"/>
            <w:noWrap/>
            <w:hideMark/>
          </w:tcPr>
          <w:p w:rsidR="00B93F7B" w:rsidRPr="00B93F7B" w:rsidRDefault="00B93F7B">
            <w:pPr>
              <w:rPr>
                <w:b/>
                <w:bCs/>
              </w:rPr>
            </w:pPr>
            <w:r w:rsidRPr="00B93F7B">
              <w:rPr>
                <w:b/>
                <w:bCs/>
              </w:rPr>
              <w:t>UNIDADES TEMÁTICAS</w:t>
            </w:r>
          </w:p>
        </w:tc>
        <w:tc>
          <w:tcPr>
            <w:tcW w:w="4565" w:type="dxa"/>
            <w:noWrap/>
            <w:hideMark/>
          </w:tcPr>
          <w:p w:rsidR="00B93F7B" w:rsidRPr="00B93F7B" w:rsidRDefault="00B93F7B">
            <w:pPr>
              <w:rPr>
                <w:b/>
                <w:bCs/>
              </w:rPr>
            </w:pPr>
            <w:r w:rsidRPr="00B93F7B">
              <w:rPr>
                <w:b/>
                <w:bCs/>
              </w:rPr>
              <w:t>HABILIDADES</w:t>
            </w:r>
          </w:p>
        </w:tc>
        <w:tc>
          <w:tcPr>
            <w:tcW w:w="3187" w:type="dxa"/>
            <w:noWrap/>
            <w:hideMark/>
          </w:tcPr>
          <w:p w:rsidR="00B93F7B" w:rsidRPr="00B93F7B" w:rsidRDefault="00B93F7B">
            <w:pPr>
              <w:rPr>
                <w:b/>
                <w:bCs/>
              </w:rPr>
            </w:pPr>
            <w:r w:rsidRPr="00B93F7B">
              <w:rPr>
                <w:b/>
                <w:bCs/>
              </w:rPr>
              <w:t>OBJETOS DE CONHECIMENTO</w:t>
            </w:r>
          </w:p>
        </w:tc>
        <w:tc>
          <w:tcPr>
            <w:tcW w:w="2355" w:type="dxa"/>
            <w:noWrap/>
            <w:hideMark/>
          </w:tcPr>
          <w:p w:rsidR="00B93F7B" w:rsidRPr="00B93F7B" w:rsidRDefault="00B93F7B">
            <w:pPr>
              <w:rPr>
                <w:b/>
                <w:bCs/>
              </w:rPr>
            </w:pPr>
            <w:r w:rsidRPr="00B93F7B">
              <w:rPr>
                <w:b/>
                <w:bCs/>
              </w:rPr>
              <w:t>CONTEÚDOS</w:t>
            </w:r>
          </w:p>
        </w:tc>
      </w:tr>
      <w:tr w:rsidR="00B93F7B" w:rsidRPr="00B93F7B" w:rsidTr="00A1542A">
        <w:trPr>
          <w:trHeight w:val="576"/>
        </w:trPr>
        <w:tc>
          <w:tcPr>
            <w:tcW w:w="1271" w:type="dxa"/>
            <w:vMerge w:val="restart"/>
            <w:noWrap/>
            <w:hideMark/>
          </w:tcPr>
          <w:p w:rsidR="00B93F7B" w:rsidRPr="00B93F7B" w:rsidRDefault="00B93F7B" w:rsidP="00B93F7B">
            <w:r w:rsidRPr="00B93F7B">
              <w:t>1º</w:t>
            </w:r>
          </w:p>
        </w:tc>
        <w:tc>
          <w:tcPr>
            <w:tcW w:w="2616" w:type="dxa"/>
            <w:vMerge w:val="restart"/>
            <w:noWrap/>
            <w:hideMark/>
          </w:tcPr>
          <w:p w:rsidR="00B93F7B" w:rsidRPr="00B93F7B" w:rsidRDefault="00B93F7B">
            <w:r w:rsidRPr="00B93F7B">
              <w:t xml:space="preserve">Brincadeiras e jogos. </w:t>
            </w:r>
          </w:p>
        </w:tc>
        <w:tc>
          <w:tcPr>
            <w:tcW w:w="4565" w:type="dxa"/>
            <w:hideMark/>
          </w:tcPr>
          <w:p w:rsidR="00B93F7B" w:rsidRPr="00B93F7B" w:rsidRDefault="00B93F7B">
            <w:r w:rsidRPr="00B93F7B">
              <w:t>(EF02EF01) Experimentar fruir e recriar diferentes brincadeiras e jogos do contexto regional, respeitando as diferenças individuais e de desempenho.</w:t>
            </w:r>
          </w:p>
        </w:tc>
        <w:tc>
          <w:tcPr>
            <w:tcW w:w="3187" w:type="dxa"/>
            <w:vMerge w:val="restart"/>
            <w:hideMark/>
          </w:tcPr>
          <w:p w:rsidR="00B93F7B" w:rsidRPr="00B93F7B" w:rsidRDefault="00B93F7B">
            <w:r w:rsidRPr="00B93F7B">
              <w:t xml:space="preserve">Brincadeiras e jogos da </w:t>
            </w:r>
            <w:r w:rsidRPr="00B93F7B">
              <w:br/>
              <w:t xml:space="preserve">cultura popular presentes no </w:t>
            </w:r>
            <w:r w:rsidRPr="00B93F7B">
              <w:br/>
              <w:t>contexto regional.</w:t>
            </w:r>
          </w:p>
        </w:tc>
        <w:tc>
          <w:tcPr>
            <w:tcW w:w="2355" w:type="dxa"/>
            <w:vMerge w:val="restart"/>
            <w:hideMark/>
          </w:tcPr>
          <w:p w:rsidR="00B93F7B" w:rsidRPr="00B93F7B" w:rsidRDefault="00B93F7B">
            <w:r w:rsidRPr="00B93F7B">
              <w:t xml:space="preserve">Brincadeiras e jogos da </w:t>
            </w:r>
            <w:r w:rsidRPr="00B93F7B">
              <w:br/>
              <w:t xml:space="preserve">cultura popular presentes no </w:t>
            </w:r>
            <w:r w:rsidRPr="00B93F7B">
              <w:br/>
              <w:t>contexto regional.</w:t>
            </w:r>
          </w:p>
        </w:tc>
      </w:tr>
      <w:tr w:rsidR="00B93F7B" w:rsidRPr="00B93F7B" w:rsidTr="00A1542A">
        <w:trPr>
          <w:trHeight w:val="864"/>
        </w:trPr>
        <w:tc>
          <w:tcPr>
            <w:tcW w:w="1271" w:type="dxa"/>
            <w:vMerge/>
            <w:hideMark/>
          </w:tcPr>
          <w:p w:rsidR="00B93F7B" w:rsidRPr="00B93F7B" w:rsidRDefault="00B93F7B"/>
        </w:tc>
        <w:tc>
          <w:tcPr>
            <w:tcW w:w="2616" w:type="dxa"/>
            <w:vMerge/>
            <w:hideMark/>
          </w:tcPr>
          <w:p w:rsidR="00B93F7B" w:rsidRPr="00B93F7B" w:rsidRDefault="00B93F7B"/>
        </w:tc>
        <w:tc>
          <w:tcPr>
            <w:tcW w:w="4565" w:type="dxa"/>
            <w:hideMark/>
          </w:tcPr>
          <w:p w:rsidR="00B93F7B" w:rsidRPr="00B93F7B" w:rsidRDefault="00B93F7B">
            <w:r w:rsidRPr="00B93F7B">
              <w:t>(EF02EF02) Explicar, por meio de múltiplas linguagens (corporal, visual, oral e escrita), brincadeiras e jogos do contexto regional valorizando sua importância nas culturas de origem.</w:t>
            </w:r>
          </w:p>
        </w:tc>
        <w:tc>
          <w:tcPr>
            <w:tcW w:w="3187" w:type="dxa"/>
            <w:vMerge/>
            <w:hideMark/>
          </w:tcPr>
          <w:p w:rsidR="00B93F7B" w:rsidRPr="00B93F7B" w:rsidRDefault="00B93F7B"/>
        </w:tc>
        <w:tc>
          <w:tcPr>
            <w:tcW w:w="2355" w:type="dxa"/>
            <w:vMerge/>
            <w:hideMark/>
          </w:tcPr>
          <w:p w:rsidR="00B93F7B" w:rsidRPr="00B93F7B" w:rsidRDefault="00B93F7B"/>
        </w:tc>
      </w:tr>
      <w:tr w:rsidR="00B93F7B" w:rsidRPr="00B93F7B" w:rsidTr="00A1542A">
        <w:trPr>
          <w:trHeight w:val="864"/>
        </w:trPr>
        <w:tc>
          <w:tcPr>
            <w:tcW w:w="1271" w:type="dxa"/>
            <w:vMerge/>
            <w:hideMark/>
          </w:tcPr>
          <w:p w:rsidR="00B93F7B" w:rsidRPr="00B93F7B" w:rsidRDefault="00B93F7B"/>
        </w:tc>
        <w:tc>
          <w:tcPr>
            <w:tcW w:w="2616" w:type="dxa"/>
            <w:vMerge/>
            <w:hideMark/>
          </w:tcPr>
          <w:p w:rsidR="00B93F7B" w:rsidRPr="00B93F7B" w:rsidRDefault="00B93F7B"/>
        </w:tc>
        <w:tc>
          <w:tcPr>
            <w:tcW w:w="4565" w:type="dxa"/>
            <w:hideMark/>
          </w:tcPr>
          <w:p w:rsidR="00B93F7B" w:rsidRPr="00B93F7B" w:rsidRDefault="00B93F7B">
            <w:r w:rsidRPr="00B93F7B">
              <w:t>(EF02EF03) Planejar e utilizar estratégias para resolver os desafios de brincadeiras e jogos do contexto regional, com base nas características dessas práticas.</w:t>
            </w:r>
          </w:p>
        </w:tc>
        <w:tc>
          <w:tcPr>
            <w:tcW w:w="3187" w:type="dxa"/>
            <w:vMerge/>
            <w:hideMark/>
          </w:tcPr>
          <w:p w:rsidR="00B93F7B" w:rsidRPr="00B93F7B" w:rsidRDefault="00B93F7B"/>
        </w:tc>
        <w:tc>
          <w:tcPr>
            <w:tcW w:w="2355" w:type="dxa"/>
            <w:vMerge/>
            <w:hideMark/>
          </w:tcPr>
          <w:p w:rsidR="00B93F7B" w:rsidRPr="00B93F7B" w:rsidRDefault="00B93F7B"/>
        </w:tc>
      </w:tr>
      <w:tr w:rsidR="00B93F7B" w:rsidRPr="00B93F7B" w:rsidTr="00A1542A">
        <w:trPr>
          <w:trHeight w:val="864"/>
        </w:trPr>
        <w:tc>
          <w:tcPr>
            <w:tcW w:w="1271" w:type="dxa"/>
            <w:vMerge/>
            <w:hideMark/>
          </w:tcPr>
          <w:p w:rsidR="00B93F7B" w:rsidRPr="00B93F7B" w:rsidRDefault="00B93F7B"/>
        </w:tc>
        <w:tc>
          <w:tcPr>
            <w:tcW w:w="2616" w:type="dxa"/>
            <w:vMerge/>
            <w:hideMark/>
          </w:tcPr>
          <w:p w:rsidR="00B93F7B" w:rsidRPr="00B93F7B" w:rsidRDefault="00B93F7B"/>
        </w:tc>
        <w:tc>
          <w:tcPr>
            <w:tcW w:w="4565" w:type="dxa"/>
            <w:hideMark/>
          </w:tcPr>
          <w:p w:rsidR="00B93F7B" w:rsidRPr="00B93F7B" w:rsidRDefault="00B93F7B">
            <w:r w:rsidRPr="00B93F7B">
              <w:t>(EF02EF04) Colaborar na proposição e na produção de alternativas para a prática, em outros momentos e espaços, de brincadeiras e jogos do contexto regional, para divulgá-las na escola e na comunidade.</w:t>
            </w:r>
          </w:p>
        </w:tc>
        <w:tc>
          <w:tcPr>
            <w:tcW w:w="3187" w:type="dxa"/>
            <w:vMerge/>
            <w:hideMark/>
          </w:tcPr>
          <w:p w:rsidR="00B93F7B" w:rsidRPr="00B93F7B" w:rsidRDefault="00B93F7B"/>
        </w:tc>
        <w:tc>
          <w:tcPr>
            <w:tcW w:w="2355" w:type="dxa"/>
            <w:vMerge/>
            <w:hideMark/>
          </w:tcPr>
          <w:p w:rsidR="00B93F7B" w:rsidRPr="00B93F7B" w:rsidRDefault="00B93F7B"/>
        </w:tc>
      </w:tr>
      <w:tr w:rsidR="00B93F7B" w:rsidRPr="00B93F7B" w:rsidTr="00A1542A">
        <w:trPr>
          <w:trHeight w:val="288"/>
        </w:trPr>
        <w:tc>
          <w:tcPr>
            <w:tcW w:w="1271" w:type="dxa"/>
            <w:noWrap/>
            <w:hideMark/>
          </w:tcPr>
          <w:p w:rsidR="00B93F7B" w:rsidRPr="00B93F7B" w:rsidRDefault="00B93F7B" w:rsidP="00B93F7B">
            <w:r w:rsidRPr="00B93F7B">
              <w:t> </w:t>
            </w:r>
          </w:p>
        </w:tc>
        <w:tc>
          <w:tcPr>
            <w:tcW w:w="2616" w:type="dxa"/>
            <w:noWrap/>
            <w:hideMark/>
          </w:tcPr>
          <w:p w:rsidR="00B93F7B" w:rsidRPr="00B93F7B" w:rsidRDefault="00B93F7B">
            <w:r w:rsidRPr="00B93F7B">
              <w:t> </w:t>
            </w:r>
          </w:p>
        </w:tc>
        <w:tc>
          <w:tcPr>
            <w:tcW w:w="4565" w:type="dxa"/>
            <w:hideMark/>
          </w:tcPr>
          <w:p w:rsidR="00B93F7B" w:rsidRPr="00B93F7B" w:rsidRDefault="00B93F7B">
            <w:r w:rsidRPr="00B93F7B">
              <w:t> </w:t>
            </w:r>
          </w:p>
        </w:tc>
        <w:tc>
          <w:tcPr>
            <w:tcW w:w="3187" w:type="dxa"/>
            <w:hideMark/>
          </w:tcPr>
          <w:p w:rsidR="00B93F7B" w:rsidRPr="00B93F7B" w:rsidRDefault="00B93F7B">
            <w:r w:rsidRPr="00B93F7B">
              <w:t> </w:t>
            </w:r>
          </w:p>
        </w:tc>
        <w:tc>
          <w:tcPr>
            <w:tcW w:w="2355" w:type="dxa"/>
            <w:hideMark/>
          </w:tcPr>
          <w:p w:rsidR="00B93F7B" w:rsidRPr="00B93F7B" w:rsidRDefault="00B93F7B">
            <w:r w:rsidRPr="00B93F7B">
              <w:t> </w:t>
            </w:r>
          </w:p>
        </w:tc>
      </w:tr>
      <w:tr w:rsidR="00B93F7B" w:rsidRPr="00B93F7B" w:rsidTr="00A1542A">
        <w:trPr>
          <w:trHeight w:val="864"/>
        </w:trPr>
        <w:tc>
          <w:tcPr>
            <w:tcW w:w="1271" w:type="dxa"/>
            <w:vMerge w:val="restart"/>
            <w:noWrap/>
            <w:hideMark/>
          </w:tcPr>
          <w:p w:rsidR="00B93F7B" w:rsidRPr="00B93F7B" w:rsidRDefault="00B93F7B" w:rsidP="00B93F7B">
            <w:r w:rsidRPr="00B93F7B">
              <w:t>2º</w:t>
            </w:r>
          </w:p>
        </w:tc>
        <w:tc>
          <w:tcPr>
            <w:tcW w:w="2616" w:type="dxa"/>
            <w:vMerge w:val="restart"/>
            <w:noWrap/>
            <w:hideMark/>
          </w:tcPr>
          <w:p w:rsidR="00B93F7B" w:rsidRPr="00B93F7B" w:rsidRDefault="00B93F7B" w:rsidP="00B93F7B">
            <w:r w:rsidRPr="00B93F7B">
              <w:t>Dança</w:t>
            </w:r>
          </w:p>
        </w:tc>
        <w:tc>
          <w:tcPr>
            <w:tcW w:w="4565" w:type="dxa"/>
            <w:hideMark/>
          </w:tcPr>
          <w:p w:rsidR="00B93F7B" w:rsidRPr="00B93F7B" w:rsidRDefault="00B93F7B">
            <w:r w:rsidRPr="00B93F7B">
              <w:t>(EF02EF11) Experimentar, fruir e recriar diferentes danças do contexto regional (rodas cantadas, brincadeiras rítmicas e expressivas), respeitando as diferenças individuais e de desempenho corporal.</w:t>
            </w:r>
          </w:p>
        </w:tc>
        <w:tc>
          <w:tcPr>
            <w:tcW w:w="3187" w:type="dxa"/>
            <w:vMerge w:val="restart"/>
            <w:hideMark/>
          </w:tcPr>
          <w:p w:rsidR="00B93F7B" w:rsidRPr="00B93F7B" w:rsidRDefault="00B93F7B" w:rsidP="00B93F7B">
            <w:r w:rsidRPr="00B93F7B">
              <w:t xml:space="preserve">Dança no contexto regional. </w:t>
            </w:r>
          </w:p>
        </w:tc>
        <w:tc>
          <w:tcPr>
            <w:tcW w:w="2355" w:type="dxa"/>
            <w:vMerge w:val="restart"/>
            <w:hideMark/>
          </w:tcPr>
          <w:p w:rsidR="00B93F7B" w:rsidRPr="00B93F7B" w:rsidRDefault="00B93F7B" w:rsidP="00B93F7B">
            <w:r w:rsidRPr="00B93F7B">
              <w:t xml:space="preserve">Dança no contexto regional. </w:t>
            </w:r>
          </w:p>
        </w:tc>
      </w:tr>
      <w:tr w:rsidR="00B93F7B" w:rsidRPr="00B93F7B" w:rsidTr="00A1542A">
        <w:trPr>
          <w:trHeight w:val="864"/>
        </w:trPr>
        <w:tc>
          <w:tcPr>
            <w:tcW w:w="1271" w:type="dxa"/>
            <w:vMerge/>
            <w:hideMark/>
          </w:tcPr>
          <w:p w:rsidR="00B93F7B" w:rsidRPr="00B93F7B" w:rsidRDefault="00B93F7B"/>
        </w:tc>
        <w:tc>
          <w:tcPr>
            <w:tcW w:w="2616" w:type="dxa"/>
            <w:vMerge/>
            <w:hideMark/>
          </w:tcPr>
          <w:p w:rsidR="00B93F7B" w:rsidRPr="00B93F7B" w:rsidRDefault="00B93F7B"/>
        </w:tc>
        <w:tc>
          <w:tcPr>
            <w:tcW w:w="4565" w:type="dxa"/>
            <w:hideMark/>
          </w:tcPr>
          <w:p w:rsidR="00B93F7B" w:rsidRPr="00B93F7B" w:rsidRDefault="00B93F7B">
            <w:r w:rsidRPr="00B93F7B">
              <w:t>EF02EF12) Identificar e comparar os elementos constitutivos (ritmo, espaço, gestos) das danças dos contextos comunitário e regional, valorizando e respeitando as manifestações de diferentes culturas.</w:t>
            </w:r>
          </w:p>
        </w:tc>
        <w:tc>
          <w:tcPr>
            <w:tcW w:w="3187" w:type="dxa"/>
            <w:vMerge/>
            <w:hideMark/>
          </w:tcPr>
          <w:p w:rsidR="00B93F7B" w:rsidRPr="00B93F7B" w:rsidRDefault="00B93F7B"/>
        </w:tc>
        <w:tc>
          <w:tcPr>
            <w:tcW w:w="2355" w:type="dxa"/>
            <w:vMerge/>
            <w:hideMark/>
          </w:tcPr>
          <w:p w:rsidR="00B93F7B" w:rsidRPr="00B93F7B" w:rsidRDefault="00B93F7B"/>
        </w:tc>
      </w:tr>
      <w:tr w:rsidR="00B93F7B" w:rsidRPr="00B93F7B" w:rsidTr="00A1542A">
        <w:trPr>
          <w:trHeight w:val="576"/>
        </w:trPr>
        <w:tc>
          <w:tcPr>
            <w:tcW w:w="1271" w:type="dxa"/>
            <w:vMerge/>
            <w:hideMark/>
          </w:tcPr>
          <w:p w:rsidR="00B93F7B" w:rsidRPr="00B93F7B" w:rsidRDefault="00B93F7B"/>
        </w:tc>
        <w:tc>
          <w:tcPr>
            <w:tcW w:w="2616" w:type="dxa"/>
            <w:vMerge/>
            <w:hideMark/>
          </w:tcPr>
          <w:p w:rsidR="00B93F7B" w:rsidRPr="00B93F7B" w:rsidRDefault="00B93F7B"/>
        </w:tc>
        <w:tc>
          <w:tcPr>
            <w:tcW w:w="4565" w:type="dxa"/>
            <w:hideMark/>
          </w:tcPr>
          <w:p w:rsidR="00B93F7B" w:rsidRPr="00B93F7B" w:rsidRDefault="00B93F7B">
            <w:r w:rsidRPr="00B93F7B">
              <w:t>(EF02EF14*) identificar as sensações corporais durante a experimentação das danças e das ginásticas relacionando ao conhecimento sobre o corpo</w:t>
            </w:r>
          </w:p>
        </w:tc>
        <w:tc>
          <w:tcPr>
            <w:tcW w:w="3187" w:type="dxa"/>
            <w:vMerge/>
            <w:hideMark/>
          </w:tcPr>
          <w:p w:rsidR="00B93F7B" w:rsidRPr="00B93F7B" w:rsidRDefault="00B93F7B"/>
        </w:tc>
        <w:tc>
          <w:tcPr>
            <w:tcW w:w="2355" w:type="dxa"/>
            <w:vMerge/>
            <w:hideMark/>
          </w:tcPr>
          <w:p w:rsidR="00B93F7B" w:rsidRPr="00B93F7B" w:rsidRDefault="00B93F7B"/>
        </w:tc>
      </w:tr>
      <w:tr w:rsidR="00B93F7B" w:rsidRPr="00B93F7B" w:rsidTr="00A1542A">
        <w:trPr>
          <w:trHeight w:val="576"/>
        </w:trPr>
        <w:tc>
          <w:tcPr>
            <w:tcW w:w="1271" w:type="dxa"/>
            <w:vMerge/>
            <w:hideMark/>
          </w:tcPr>
          <w:p w:rsidR="00B93F7B" w:rsidRPr="00B93F7B" w:rsidRDefault="00B93F7B"/>
        </w:tc>
        <w:tc>
          <w:tcPr>
            <w:tcW w:w="2616" w:type="dxa"/>
            <w:noWrap/>
            <w:hideMark/>
          </w:tcPr>
          <w:p w:rsidR="00B93F7B" w:rsidRPr="00B93F7B" w:rsidRDefault="00B93F7B" w:rsidP="00B93F7B">
            <w:r w:rsidRPr="00B93F7B">
              <w:t xml:space="preserve">Brincadeiras e jogos. </w:t>
            </w:r>
          </w:p>
        </w:tc>
        <w:tc>
          <w:tcPr>
            <w:tcW w:w="4565" w:type="dxa"/>
            <w:hideMark/>
          </w:tcPr>
          <w:p w:rsidR="00B93F7B" w:rsidRPr="00B93F7B" w:rsidRDefault="00B93F7B">
            <w:r w:rsidRPr="00B93F7B">
              <w:t>(EF02EF13*) experimentar, fruir e recriar diferentes brincadeiras e jogos inclusivos, valorizando o trabalho em equipe e a participação de todos.</w:t>
            </w:r>
          </w:p>
        </w:tc>
        <w:tc>
          <w:tcPr>
            <w:tcW w:w="3187" w:type="dxa"/>
            <w:hideMark/>
          </w:tcPr>
          <w:p w:rsidR="00B93F7B" w:rsidRPr="00B93F7B" w:rsidRDefault="00B93F7B" w:rsidP="00B93F7B">
            <w:r w:rsidRPr="00B93F7B">
              <w:t>Brincadeiras e jogos inclusivos.</w:t>
            </w:r>
          </w:p>
        </w:tc>
        <w:tc>
          <w:tcPr>
            <w:tcW w:w="2355" w:type="dxa"/>
            <w:hideMark/>
          </w:tcPr>
          <w:p w:rsidR="00B93F7B" w:rsidRPr="00B93F7B" w:rsidRDefault="00B93F7B" w:rsidP="00B93F7B">
            <w:r w:rsidRPr="00B93F7B">
              <w:t>Brincadeiras e jogos inclusivos.</w:t>
            </w:r>
          </w:p>
        </w:tc>
      </w:tr>
      <w:tr w:rsidR="00B93F7B" w:rsidRPr="00B93F7B" w:rsidTr="00A1542A">
        <w:trPr>
          <w:trHeight w:val="288"/>
        </w:trPr>
        <w:tc>
          <w:tcPr>
            <w:tcW w:w="1271" w:type="dxa"/>
            <w:noWrap/>
            <w:hideMark/>
          </w:tcPr>
          <w:p w:rsidR="00B93F7B" w:rsidRPr="00B93F7B" w:rsidRDefault="00B93F7B" w:rsidP="00B93F7B"/>
        </w:tc>
        <w:tc>
          <w:tcPr>
            <w:tcW w:w="2616" w:type="dxa"/>
            <w:noWrap/>
            <w:hideMark/>
          </w:tcPr>
          <w:p w:rsidR="00B93F7B" w:rsidRPr="00B93F7B" w:rsidRDefault="00B93F7B" w:rsidP="00B93F7B"/>
        </w:tc>
        <w:tc>
          <w:tcPr>
            <w:tcW w:w="4565" w:type="dxa"/>
            <w:hideMark/>
          </w:tcPr>
          <w:p w:rsidR="00B93F7B" w:rsidRPr="00B93F7B" w:rsidRDefault="00B93F7B" w:rsidP="00B93F7B"/>
        </w:tc>
        <w:tc>
          <w:tcPr>
            <w:tcW w:w="3187" w:type="dxa"/>
            <w:hideMark/>
          </w:tcPr>
          <w:p w:rsidR="00B93F7B" w:rsidRPr="00B93F7B" w:rsidRDefault="00B93F7B"/>
        </w:tc>
        <w:tc>
          <w:tcPr>
            <w:tcW w:w="2355" w:type="dxa"/>
            <w:hideMark/>
          </w:tcPr>
          <w:p w:rsidR="00B93F7B" w:rsidRPr="00B93F7B" w:rsidRDefault="00B93F7B" w:rsidP="00B93F7B"/>
        </w:tc>
      </w:tr>
      <w:tr w:rsidR="00B93F7B" w:rsidRPr="00B93F7B" w:rsidTr="00A1542A">
        <w:trPr>
          <w:trHeight w:val="288"/>
        </w:trPr>
        <w:tc>
          <w:tcPr>
            <w:tcW w:w="1271" w:type="dxa"/>
            <w:noWrap/>
            <w:hideMark/>
          </w:tcPr>
          <w:p w:rsidR="00B93F7B" w:rsidRPr="00B93F7B" w:rsidRDefault="00B93F7B" w:rsidP="00B93F7B"/>
        </w:tc>
        <w:tc>
          <w:tcPr>
            <w:tcW w:w="2616" w:type="dxa"/>
            <w:noWrap/>
            <w:hideMark/>
          </w:tcPr>
          <w:p w:rsidR="00B93F7B" w:rsidRPr="00B93F7B" w:rsidRDefault="00B93F7B" w:rsidP="00B93F7B"/>
        </w:tc>
        <w:tc>
          <w:tcPr>
            <w:tcW w:w="4565" w:type="dxa"/>
            <w:hideMark/>
          </w:tcPr>
          <w:p w:rsidR="00B93F7B" w:rsidRPr="00B93F7B" w:rsidRDefault="00B93F7B">
            <w:r w:rsidRPr="00B93F7B">
              <w:t> </w:t>
            </w:r>
          </w:p>
        </w:tc>
        <w:tc>
          <w:tcPr>
            <w:tcW w:w="3187" w:type="dxa"/>
            <w:noWrap/>
            <w:hideMark/>
          </w:tcPr>
          <w:p w:rsidR="00B93F7B" w:rsidRPr="00B93F7B" w:rsidRDefault="00B93F7B"/>
        </w:tc>
        <w:tc>
          <w:tcPr>
            <w:tcW w:w="2355" w:type="dxa"/>
            <w:noWrap/>
            <w:hideMark/>
          </w:tcPr>
          <w:p w:rsidR="00B93F7B" w:rsidRPr="00B93F7B" w:rsidRDefault="00B93F7B"/>
        </w:tc>
      </w:tr>
      <w:tr w:rsidR="00B93F7B" w:rsidRPr="00B93F7B" w:rsidTr="00A1542A">
        <w:trPr>
          <w:trHeight w:val="1152"/>
        </w:trPr>
        <w:tc>
          <w:tcPr>
            <w:tcW w:w="1271" w:type="dxa"/>
            <w:vMerge w:val="restart"/>
            <w:noWrap/>
            <w:hideMark/>
          </w:tcPr>
          <w:p w:rsidR="00B93F7B" w:rsidRPr="00B93F7B" w:rsidRDefault="00B93F7B" w:rsidP="00B93F7B">
            <w:r w:rsidRPr="00B93F7B">
              <w:t>3º</w:t>
            </w:r>
          </w:p>
        </w:tc>
        <w:tc>
          <w:tcPr>
            <w:tcW w:w="2616" w:type="dxa"/>
            <w:vMerge w:val="restart"/>
            <w:noWrap/>
            <w:hideMark/>
          </w:tcPr>
          <w:p w:rsidR="00B93F7B" w:rsidRPr="00B93F7B" w:rsidRDefault="00B93F7B">
            <w:r w:rsidRPr="00B93F7B">
              <w:t>Ginástica Geral.</w:t>
            </w:r>
          </w:p>
        </w:tc>
        <w:tc>
          <w:tcPr>
            <w:tcW w:w="4565" w:type="dxa"/>
            <w:hideMark/>
          </w:tcPr>
          <w:p w:rsidR="00B93F7B" w:rsidRPr="00B93F7B" w:rsidRDefault="00B93F7B">
            <w:r w:rsidRPr="00B93F7B">
              <w:t>(EF02EF07) Experimentar, fruir e identificar os diferentes elementos básicos da ginástica e da ginástica geral (equilíbrios, saltos, giros, rotações, acrobacias, com e sem materiais) de forma individual e em pequenos grupos, adotando procedimentos de segurança.</w:t>
            </w:r>
          </w:p>
        </w:tc>
        <w:tc>
          <w:tcPr>
            <w:tcW w:w="3187" w:type="dxa"/>
            <w:vMerge w:val="restart"/>
            <w:hideMark/>
          </w:tcPr>
          <w:p w:rsidR="00B93F7B" w:rsidRPr="00B93F7B" w:rsidRDefault="00B93F7B">
            <w:r w:rsidRPr="00B93F7B">
              <w:t xml:space="preserve">Ginástica Geral. </w:t>
            </w:r>
          </w:p>
        </w:tc>
        <w:tc>
          <w:tcPr>
            <w:tcW w:w="2355" w:type="dxa"/>
            <w:vMerge w:val="restart"/>
            <w:hideMark/>
          </w:tcPr>
          <w:p w:rsidR="00B93F7B" w:rsidRPr="00B93F7B" w:rsidRDefault="00B93F7B">
            <w:r w:rsidRPr="00B93F7B">
              <w:t xml:space="preserve">Ginástica Geral. </w:t>
            </w:r>
          </w:p>
        </w:tc>
      </w:tr>
      <w:tr w:rsidR="00B93F7B" w:rsidRPr="00B93F7B" w:rsidTr="00A1542A">
        <w:trPr>
          <w:trHeight w:val="864"/>
        </w:trPr>
        <w:tc>
          <w:tcPr>
            <w:tcW w:w="1271" w:type="dxa"/>
            <w:vMerge/>
            <w:hideMark/>
          </w:tcPr>
          <w:p w:rsidR="00B93F7B" w:rsidRPr="00B93F7B" w:rsidRDefault="00B93F7B"/>
        </w:tc>
        <w:tc>
          <w:tcPr>
            <w:tcW w:w="2616" w:type="dxa"/>
            <w:vMerge/>
            <w:hideMark/>
          </w:tcPr>
          <w:p w:rsidR="00B93F7B" w:rsidRPr="00B93F7B" w:rsidRDefault="00B93F7B"/>
        </w:tc>
        <w:tc>
          <w:tcPr>
            <w:tcW w:w="4565" w:type="dxa"/>
            <w:hideMark/>
          </w:tcPr>
          <w:p w:rsidR="00B93F7B" w:rsidRPr="00B93F7B" w:rsidRDefault="00B93F7B">
            <w:r w:rsidRPr="00B93F7B">
              <w:t>(EF02EF08) Planejar e utilizar estratégias para a execução de combinações de elementos básicos da ginástica e da ginástica geral, de forma individual e em pequenos grupos.</w:t>
            </w:r>
          </w:p>
        </w:tc>
        <w:tc>
          <w:tcPr>
            <w:tcW w:w="3187" w:type="dxa"/>
            <w:vMerge/>
            <w:hideMark/>
          </w:tcPr>
          <w:p w:rsidR="00B93F7B" w:rsidRPr="00B93F7B" w:rsidRDefault="00B93F7B"/>
        </w:tc>
        <w:tc>
          <w:tcPr>
            <w:tcW w:w="2355" w:type="dxa"/>
            <w:vMerge/>
            <w:hideMark/>
          </w:tcPr>
          <w:p w:rsidR="00B93F7B" w:rsidRPr="00B93F7B" w:rsidRDefault="00B93F7B"/>
        </w:tc>
      </w:tr>
      <w:tr w:rsidR="00B93F7B" w:rsidRPr="00B93F7B" w:rsidTr="00A1542A">
        <w:trPr>
          <w:trHeight w:val="1152"/>
        </w:trPr>
        <w:tc>
          <w:tcPr>
            <w:tcW w:w="1271" w:type="dxa"/>
            <w:vMerge/>
            <w:hideMark/>
          </w:tcPr>
          <w:p w:rsidR="00B93F7B" w:rsidRPr="00B93F7B" w:rsidRDefault="00B93F7B"/>
        </w:tc>
        <w:tc>
          <w:tcPr>
            <w:tcW w:w="2616" w:type="dxa"/>
            <w:vMerge/>
            <w:hideMark/>
          </w:tcPr>
          <w:p w:rsidR="00B93F7B" w:rsidRPr="00B93F7B" w:rsidRDefault="00B93F7B"/>
        </w:tc>
        <w:tc>
          <w:tcPr>
            <w:tcW w:w="4565" w:type="dxa"/>
            <w:hideMark/>
          </w:tcPr>
          <w:p w:rsidR="00B93F7B" w:rsidRPr="00B93F7B" w:rsidRDefault="00B93F7B">
            <w:r w:rsidRPr="00B93F7B">
              <w:t>(EF02EF10) Descrever, por meio de múltiplas linguagens (corporal, oral, escrita e audiovisual), as combinações dos elementos básicos da ginástica geral, comparando a presença desses elementos nas demais práticas corporais.</w:t>
            </w:r>
          </w:p>
        </w:tc>
        <w:tc>
          <w:tcPr>
            <w:tcW w:w="3187" w:type="dxa"/>
            <w:vMerge/>
            <w:hideMark/>
          </w:tcPr>
          <w:p w:rsidR="00B93F7B" w:rsidRPr="00B93F7B" w:rsidRDefault="00B93F7B"/>
        </w:tc>
        <w:tc>
          <w:tcPr>
            <w:tcW w:w="2355" w:type="dxa"/>
            <w:vMerge/>
            <w:hideMark/>
          </w:tcPr>
          <w:p w:rsidR="00B93F7B" w:rsidRPr="00B93F7B" w:rsidRDefault="00B93F7B"/>
        </w:tc>
      </w:tr>
      <w:tr w:rsidR="00B93F7B" w:rsidRPr="00B93F7B" w:rsidTr="00A1542A">
        <w:trPr>
          <w:trHeight w:val="576"/>
        </w:trPr>
        <w:tc>
          <w:tcPr>
            <w:tcW w:w="1271" w:type="dxa"/>
            <w:vMerge/>
            <w:hideMark/>
          </w:tcPr>
          <w:p w:rsidR="00B93F7B" w:rsidRPr="00B93F7B" w:rsidRDefault="00B93F7B"/>
        </w:tc>
        <w:tc>
          <w:tcPr>
            <w:tcW w:w="2616" w:type="dxa"/>
            <w:noWrap/>
            <w:hideMark/>
          </w:tcPr>
          <w:p w:rsidR="00B93F7B" w:rsidRPr="00B93F7B" w:rsidRDefault="00B93F7B">
            <w:r w:rsidRPr="00B93F7B">
              <w:t xml:space="preserve">Corpo, Movimento e Saúde. </w:t>
            </w:r>
          </w:p>
        </w:tc>
        <w:tc>
          <w:tcPr>
            <w:tcW w:w="4565" w:type="dxa"/>
            <w:hideMark/>
          </w:tcPr>
          <w:p w:rsidR="00B93F7B" w:rsidRPr="00B93F7B" w:rsidRDefault="00B93F7B">
            <w:r w:rsidRPr="00B93F7B">
              <w:t>(EF02EF14*) identificar as sensações corporais durante a experimentação das danças e das ginásticas relacionados ao conhecimento sobre o corpo.</w:t>
            </w:r>
          </w:p>
        </w:tc>
        <w:tc>
          <w:tcPr>
            <w:tcW w:w="3187" w:type="dxa"/>
            <w:hideMark/>
          </w:tcPr>
          <w:p w:rsidR="00B93F7B" w:rsidRPr="00B93F7B" w:rsidRDefault="00B93F7B">
            <w:r w:rsidRPr="00B93F7B">
              <w:t xml:space="preserve">Conhecimento sobre o corpo. </w:t>
            </w:r>
          </w:p>
        </w:tc>
        <w:tc>
          <w:tcPr>
            <w:tcW w:w="2355" w:type="dxa"/>
            <w:hideMark/>
          </w:tcPr>
          <w:p w:rsidR="00B93F7B" w:rsidRPr="00B93F7B" w:rsidRDefault="00B93F7B">
            <w:r w:rsidRPr="00B93F7B">
              <w:t xml:space="preserve">Conhecimento sobre o corpo. </w:t>
            </w:r>
          </w:p>
        </w:tc>
      </w:tr>
      <w:tr w:rsidR="00B93F7B" w:rsidRPr="00B93F7B" w:rsidTr="00A1542A">
        <w:trPr>
          <w:trHeight w:val="288"/>
        </w:trPr>
        <w:tc>
          <w:tcPr>
            <w:tcW w:w="1271" w:type="dxa"/>
            <w:noWrap/>
            <w:hideMark/>
          </w:tcPr>
          <w:p w:rsidR="00B93F7B" w:rsidRPr="00B93F7B" w:rsidRDefault="00B93F7B"/>
        </w:tc>
        <w:tc>
          <w:tcPr>
            <w:tcW w:w="2616" w:type="dxa"/>
            <w:noWrap/>
            <w:hideMark/>
          </w:tcPr>
          <w:p w:rsidR="00B93F7B" w:rsidRPr="00B93F7B" w:rsidRDefault="00B93F7B" w:rsidP="00B93F7B"/>
        </w:tc>
        <w:tc>
          <w:tcPr>
            <w:tcW w:w="4565" w:type="dxa"/>
            <w:noWrap/>
            <w:hideMark/>
          </w:tcPr>
          <w:p w:rsidR="00B93F7B" w:rsidRPr="00B93F7B" w:rsidRDefault="00B93F7B"/>
        </w:tc>
        <w:tc>
          <w:tcPr>
            <w:tcW w:w="3187" w:type="dxa"/>
            <w:noWrap/>
            <w:hideMark/>
          </w:tcPr>
          <w:p w:rsidR="00B93F7B" w:rsidRPr="00B93F7B" w:rsidRDefault="00B93F7B"/>
        </w:tc>
        <w:tc>
          <w:tcPr>
            <w:tcW w:w="2355" w:type="dxa"/>
            <w:noWrap/>
            <w:hideMark/>
          </w:tcPr>
          <w:p w:rsidR="00B93F7B" w:rsidRPr="00B93F7B" w:rsidRDefault="00B93F7B"/>
        </w:tc>
      </w:tr>
      <w:tr w:rsidR="00B93F7B" w:rsidRPr="00B93F7B" w:rsidTr="00A1542A">
        <w:trPr>
          <w:trHeight w:val="864"/>
        </w:trPr>
        <w:tc>
          <w:tcPr>
            <w:tcW w:w="1271" w:type="dxa"/>
            <w:vMerge w:val="restart"/>
            <w:hideMark/>
          </w:tcPr>
          <w:p w:rsidR="00B93F7B" w:rsidRPr="00B93F7B" w:rsidRDefault="00B93F7B" w:rsidP="00B93F7B">
            <w:r w:rsidRPr="00B93F7B">
              <w:t>4º</w:t>
            </w:r>
          </w:p>
        </w:tc>
        <w:tc>
          <w:tcPr>
            <w:tcW w:w="2616" w:type="dxa"/>
            <w:vMerge w:val="restart"/>
            <w:noWrap/>
            <w:hideMark/>
          </w:tcPr>
          <w:p w:rsidR="00B93F7B" w:rsidRPr="00B93F7B" w:rsidRDefault="00B93F7B">
            <w:r w:rsidRPr="00B93F7B">
              <w:t>Esporte</w:t>
            </w:r>
          </w:p>
        </w:tc>
        <w:tc>
          <w:tcPr>
            <w:tcW w:w="4565" w:type="dxa"/>
            <w:hideMark/>
          </w:tcPr>
          <w:p w:rsidR="00B93F7B" w:rsidRPr="00B93F7B" w:rsidRDefault="00B93F7B">
            <w:r w:rsidRPr="00B93F7B">
              <w:t xml:space="preserve">(EF02EF05) Experimentar e fruir práticas lúdicas esportivas de marca e precisão, prezando pelo trabalho coletivo e pelo protagonismo, e </w:t>
            </w:r>
            <w:r w:rsidRPr="00B93F7B">
              <w:lastRenderedPageBreak/>
              <w:t>identificar os elementos comuns dessas práticas.</w:t>
            </w:r>
          </w:p>
        </w:tc>
        <w:tc>
          <w:tcPr>
            <w:tcW w:w="3187" w:type="dxa"/>
            <w:vMerge w:val="restart"/>
            <w:hideMark/>
          </w:tcPr>
          <w:p w:rsidR="00B93F7B" w:rsidRPr="00B93F7B" w:rsidRDefault="00B93F7B">
            <w:r w:rsidRPr="00B93F7B">
              <w:lastRenderedPageBreak/>
              <w:t xml:space="preserve">Práticas lúdicas esportivas de marca e precisão. </w:t>
            </w:r>
          </w:p>
        </w:tc>
        <w:tc>
          <w:tcPr>
            <w:tcW w:w="2355" w:type="dxa"/>
            <w:vMerge w:val="restart"/>
            <w:hideMark/>
          </w:tcPr>
          <w:p w:rsidR="00B93F7B" w:rsidRPr="00B93F7B" w:rsidRDefault="00B93F7B">
            <w:r w:rsidRPr="00B93F7B">
              <w:t xml:space="preserve">Práticas lúdicas esportivas de marca e precisão. </w:t>
            </w:r>
          </w:p>
        </w:tc>
      </w:tr>
      <w:tr w:rsidR="00B93F7B" w:rsidRPr="00B93F7B" w:rsidTr="00A1542A">
        <w:trPr>
          <w:trHeight w:val="864"/>
        </w:trPr>
        <w:tc>
          <w:tcPr>
            <w:tcW w:w="1271" w:type="dxa"/>
            <w:vMerge/>
            <w:hideMark/>
          </w:tcPr>
          <w:p w:rsidR="00B93F7B" w:rsidRPr="00B93F7B" w:rsidRDefault="00B93F7B"/>
        </w:tc>
        <w:tc>
          <w:tcPr>
            <w:tcW w:w="2616" w:type="dxa"/>
            <w:vMerge/>
            <w:hideMark/>
          </w:tcPr>
          <w:p w:rsidR="00B93F7B" w:rsidRPr="00B93F7B" w:rsidRDefault="00B93F7B"/>
        </w:tc>
        <w:tc>
          <w:tcPr>
            <w:tcW w:w="4565" w:type="dxa"/>
            <w:hideMark/>
          </w:tcPr>
          <w:p w:rsidR="00B93F7B" w:rsidRPr="00B93F7B" w:rsidRDefault="00B93F7B">
            <w:r w:rsidRPr="00B93F7B">
              <w:t>(EF02EF06) Discutir a importância da observação das normas e regras das práticas lúdicas esportivas de marca e de precisão para assegurar a integridade própria e as dos demais participantes.</w:t>
            </w:r>
          </w:p>
        </w:tc>
        <w:tc>
          <w:tcPr>
            <w:tcW w:w="3187" w:type="dxa"/>
            <w:vMerge/>
            <w:hideMark/>
          </w:tcPr>
          <w:p w:rsidR="00B93F7B" w:rsidRPr="00B93F7B" w:rsidRDefault="00B93F7B"/>
        </w:tc>
        <w:tc>
          <w:tcPr>
            <w:tcW w:w="2355" w:type="dxa"/>
            <w:vMerge/>
            <w:hideMark/>
          </w:tcPr>
          <w:p w:rsidR="00B93F7B" w:rsidRPr="00B93F7B" w:rsidRDefault="00B93F7B"/>
        </w:tc>
      </w:tr>
      <w:tr w:rsidR="00B93F7B" w:rsidRPr="00B93F7B" w:rsidTr="00A1542A">
        <w:trPr>
          <w:trHeight w:val="315"/>
        </w:trPr>
        <w:tc>
          <w:tcPr>
            <w:tcW w:w="1271" w:type="dxa"/>
            <w:vMerge/>
            <w:hideMark/>
          </w:tcPr>
          <w:p w:rsidR="00B93F7B" w:rsidRPr="00B93F7B" w:rsidRDefault="00B93F7B"/>
        </w:tc>
        <w:tc>
          <w:tcPr>
            <w:tcW w:w="2616" w:type="dxa"/>
            <w:vMerge/>
            <w:hideMark/>
          </w:tcPr>
          <w:p w:rsidR="00B93F7B" w:rsidRPr="00B93F7B" w:rsidRDefault="00B93F7B"/>
        </w:tc>
        <w:tc>
          <w:tcPr>
            <w:tcW w:w="4565" w:type="dxa"/>
            <w:hideMark/>
          </w:tcPr>
          <w:p w:rsidR="00B93F7B" w:rsidRPr="00B93F7B" w:rsidRDefault="00B93F7B">
            <w:r w:rsidRPr="00B93F7B">
              <w:t> </w:t>
            </w:r>
          </w:p>
        </w:tc>
        <w:tc>
          <w:tcPr>
            <w:tcW w:w="3187" w:type="dxa"/>
            <w:vMerge/>
            <w:hideMark/>
          </w:tcPr>
          <w:p w:rsidR="00B93F7B" w:rsidRPr="00B93F7B" w:rsidRDefault="00B93F7B"/>
        </w:tc>
        <w:tc>
          <w:tcPr>
            <w:tcW w:w="2355" w:type="dxa"/>
            <w:vMerge/>
            <w:hideMark/>
          </w:tcPr>
          <w:p w:rsidR="00B93F7B" w:rsidRPr="00B93F7B" w:rsidRDefault="00B93F7B"/>
        </w:tc>
      </w:tr>
    </w:tbl>
    <w:p w:rsidR="00B93F7B" w:rsidRDefault="00B93F7B" w:rsidP="00B93F7B"/>
    <w:p w:rsidR="00B93F7B" w:rsidRDefault="00B93F7B" w:rsidP="00B93F7B"/>
    <w:p w:rsidR="00B93F7B" w:rsidRDefault="00B93F7B" w:rsidP="00B93F7B"/>
    <w:p w:rsidR="00B93F7B" w:rsidRDefault="00B93F7B" w:rsidP="00B93F7B"/>
    <w:p w:rsidR="00B93F7B" w:rsidRDefault="00B93F7B" w:rsidP="00B93F7B"/>
    <w:p w:rsidR="00B93F7B" w:rsidRDefault="00B93F7B" w:rsidP="00B93F7B"/>
    <w:p w:rsidR="00B93F7B" w:rsidRDefault="00B93F7B" w:rsidP="00B93F7B"/>
    <w:p w:rsidR="00B93F7B" w:rsidRDefault="00B93F7B" w:rsidP="00B93F7B"/>
    <w:p w:rsidR="00B93F7B" w:rsidRDefault="00B93F7B" w:rsidP="00B93F7B"/>
    <w:p w:rsidR="00B93F7B" w:rsidRDefault="00B93F7B" w:rsidP="00B93F7B"/>
    <w:p w:rsidR="00B93F7B" w:rsidRDefault="00B93F7B" w:rsidP="00B93F7B"/>
    <w:p w:rsidR="00B93F7B" w:rsidRDefault="00B93F7B" w:rsidP="00B93F7B"/>
    <w:p w:rsidR="00B93F7B" w:rsidRDefault="00B93F7B" w:rsidP="00B93F7B"/>
    <w:p w:rsidR="00B93F7B" w:rsidRDefault="00B93F7B" w:rsidP="00B93F7B"/>
    <w:p w:rsidR="00B93F7B" w:rsidRDefault="00B93F7B" w:rsidP="00B93F7B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68"/>
        <w:gridCol w:w="1962"/>
        <w:gridCol w:w="4812"/>
        <w:gridCol w:w="2887"/>
        <w:gridCol w:w="2265"/>
      </w:tblGrid>
      <w:tr w:rsidR="00B93F7B" w:rsidRPr="00B93F7B" w:rsidTr="00A1542A">
        <w:trPr>
          <w:trHeight w:val="288"/>
        </w:trPr>
        <w:tc>
          <w:tcPr>
            <w:tcW w:w="18120" w:type="dxa"/>
            <w:gridSpan w:val="5"/>
            <w:shd w:val="clear" w:color="auto" w:fill="BDD6EE" w:themeFill="accent1" w:themeFillTint="66"/>
            <w:noWrap/>
            <w:hideMark/>
          </w:tcPr>
          <w:p w:rsidR="00B93F7B" w:rsidRPr="00B93F7B" w:rsidRDefault="00B93F7B" w:rsidP="00B93F7B">
            <w:pPr>
              <w:jc w:val="center"/>
              <w:rPr>
                <w:b/>
                <w:bCs/>
              </w:rPr>
            </w:pPr>
            <w:r w:rsidRPr="00B93F7B">
              <w:rPr>
                <w:b/>
                <w:bCs/>
              </w:rPr>
              <w:lastRenderedPageBreak/>
              <w:t>PLANO DE ENSINO – ENSINO FUNDAMENTAL - ANOS FINAIS – 3º ANO – EDUCAÇÃO FÍSICA</w:t>
            </w:r>
          </w:p>
        </w:tc>
      </w:tr>
      <w:tr w:rsidR="00B93F7B" w:rsidRPr="00B93F7B" w:rsidTr="00A1542A">
        <w:trPr>
          <w:trHeight w:val="288"/>
        </w:trPr>
        <w:tc>
          <w:tcPr>
            <w:tcW w:w="18120" w:type="dxa"/>
            <w:gridSpan w:val="5"/>
            <w:shd w:val="clear" w:color="auto" w:fill="F4B083" w:themeFill="accent2" w:themeFillTint="99"/>
            <w:noWrap/>
            <w:hideMark/>
          </w:tcPr>
          <w:p w:rsidR="00B93F7B" w:rsidRPr="00B93F7B" w:rsidRDefault="00B93F7B" w:rsidP="00B93F7B">
            <w:pPr>
              <w:jc w:val="center"/>
              <w:rPr>
                <w:b/>
                <w:bCs/>
              </w:rPr>
            </w:pPr>
            <w:r w:rsidRPr="00B93F7B">
              <w:rPr>
                <w:b/>
                <w:bCs/>
              </w:rPr>
              <w:t>CRONOGRAMA – CONSTRUÍDO PELOS PROFISSIONAIS DA ÁREA - BIMESTRAL</w:t>
            </w:r>
          </w:p>
        </w:tc>
      </w:tr>
      <w:tr w:rsidR="00B93F7B" w:rsidRPr="00B93F7B" w:rsidTr="00B93F7B">
        <w:trPr>
          <w:trHeight w:val="288"/>
        </w:trPr>
        <w:tc>
          <w:tcPr>
            <w:tcW w:w="2660" w:type="dxa"/>
            <w:hideMark/>
          </w:tcPr>
          <w:p w:rsidR="00B93F7B" w:rsidRPr="00B93F7B" w:rsidRDefault="00B93F7B" w:rsidP="00B93F7B">
            <w:pPr>
              <w:rPr>
                <w:b/>
                <w:bCs/>
              </w:rPr>
            </w:pPr>
            <w:r w:rsidRPr="00B93F7B">
              <w:rPr>
                <w:b/>
                <w:bCs/>
              </w:rPr>
              <w:t>BIMESTRE</w:t>
            </w:r>
          </w:p>
        </w:tc>
        <w:tc>
          <w:tcPr>
            <w:tcW w:w="2520" w:type="dxa"/>
            <w:hideMark/>
          </w:tcPr>
          <w:p w:rsidR="00B93F7B" w:rsidRPr="00B93F7B" w:rsidRDefault="00B93F7B">
            <w:pPr>
              <w:rPr>
                <w:b/>
                <w:bCs/>
              </w:rPr>
            </w:pPr>
            <w:r w:rsidRPr="00B93F7B">
              <w:rPr>
                <w:b/>
                <w:bCs/>
              </w:rPr>
              <w:t>UNIDADES TEMÁTICAS</w:t>
            </w:r>
          </w:p>
        </w:tc>
        <w:tc>
          <w:tcPr>
            <w:tcW w:w="6280" w:type="dxa"/>
            <w:hideMark/>
          </w:tcPr>
          <w:p w:rsidR="00B93F7B" w:rsidRPr="00B93F7B" w:rsidRDefault="00B93F7B">
            <w:pPr>
              <w:rPr>
                <w:b/>
                <w:bCs/>
              </w:rPr>
            </w:pPr>
            <w:r w:rsidRPr="00B93F7B">
              <w:rPr>
                <w:b/>
                <w:bCs/>
              </w:rPr>
              <w:t>HABILIDADES</w:t>
            </w:r>
          </w:p>
        </w:tc>
        <w:tc>
          <w:tcPr>
            <w:tcW w:w="3740" w:type="dxa"/>
            <w:hideMark/>
          </w:tcPr>
          <w:p w:rsidR="00B93F7B" w:rsidRPr="00B93F7B" w:rsidRDefault="00B93F7B">
            <w:pPr>
              <w:rPr>
                <w:b/>
                <w:bCs/>
              </w:rPr>
            </w:pPr>
            <w:r w:rsidRPr="00B93F7B">
              <w:rPr>
                <w:b/>
                <w:bCs/>
              </w:rPr>
              <w:t>OBJETOS DE CONHECIMENTO</w:t>
            </w:r>
          </w:p>
        </w:tc>
        <w:tc>
          <w:tcPr>
            <w:tcW w:w="2920" w:type="dxa"/>
            <w:hideMark/>
          </w:tcPr>
          <w:p w:rsidR="00B93F7B" w:rsidRPr="00B93F7B" w:rsidRDefault="00B93F7B">
            <w:pPr>
              <w:rPr>
                <w:b/>
                <w:bCs/>
              </w:rPr>
            </w:pPr>
            <w:r w:rsidRPr="00B93F7B">
              <w:rPr>
                <w:b/>
                <w:bCs/>
              </w:rPr>
              <w:t>CONTEÚDOS</w:t>
            </w:r>
          </w:p>
        </w:tc>
      </w:tr>
      <w:tr w:rsidR="00B93F7B" w:rsidRPr="00B93F7B" w:rsidTr="00B93F7B">
        <w:trPr>
          <w:trHeight w:val="864"/>
        </w:trPr>
        <w:tc>
          <w:tcPr>
            <w:tcW w:w="2660" w:type="dxa"/>
            <w:vMerge w:val="restart"/>
            <w:hideMark/>
          </w:tcPr>
          <w:p w:rsidR="00B93F7B" w:rsidRPr="00B93F7B" w:rsidRDefault="00B93F7B" w:rsidP="00B93F7B">
            <w:r w:rsidRPr="00B93F7B">
              <w:t>1º</w:t>
            </w:r>
          </w:p>
        </w:tc>
        <w:tc>
          <w:tcPr>
            <w:tcW w:w="2520" w:type="dxa"/>
            <w:vMerge w:val="restart"/>
            <w:hideMark/>
          </w:tcPr>
          <w:p w:rsidR="00B93F7B" w:rsidRPr="00B93F7B" w:rsidRDefault="00B93F7B">
            <w:r w:rsidRPr="00B93F7B">
              <w:t>Brincadeiras e jogos.</w:t>
            </w:r>
          </w:p>
        </w:tc>
        <w:tc>
          <w:tcPr>
            <w:tcW w:w="6280" w:type="dxa"/>
            <w:hideMark/>
          </w:tcPr>
          <w:p w:rsidR="00B93F7B" w:rsidRPr="00B93F7B" w:rsidRDefault="00B93F7B">
            <w:r w:rsidRPr="00B93F7B">
              <w:t>(EF03EF02A) Utilizar estratégias para possibilitar a participação segura de todos os alunos em brincadeiras e jogos do Brasil, incluindo os de matrizes indígena e africana.</w:t>
            </w:r>
          </w:p>
        </w:tc>
        <w:tc>
          <w:tcPr>
            <w:tcW w:w="3740" w:type="dxa"/>
            <w:vMerge w:val="restart"/>
            <w:hideMark/>
          </w:tcPr>
          <w:p w:rsidR="00B93F7B" w:rsidRPr="00B93F7B" w:rsidRDefault="00B93F7B">
            <w:r w:rsidRPr="00B93F7B">
              <w:t>Brincadeiras e jogos do Brasil matriz indígena e africana</w:t>
            </w:r>
          </w:p>
        </w:tc>
        <w:tc>
          <w:tcPr>
            <w:tcW w:w="2920" w:type="dxa"/>
            <w:vMerge w:val="restart"/>
            <w:hideMark/>
          </w:tcPr>
          <w:p w:rsidR="00B93F7B" w:rsidRPr="00B93F7B" w:rsidRDefault="00B93F7B">
            <w:r w:rsidRPr="00B93F7B">
              <w:t>Brincadeiras e jogos do Brasil matriz indígena e africana</w:t>
            </w:r>
          </w:p>
        </w:tc>
      </w:tr>
      <w:tr w:rsidR="00B93F7B" w:rsidRPr="00B93F7B" w:rsidTr="00B93F7B">
        <w:trPr>
          <w:trHeight w:val="864"/>
        </w:trPr>
        <w:tc>
          <w:tcPr>
            <w:tcW w:w="2660" w:type="dxa"/>
            <w:vMerge/>
            <w:hideMark/>
          </w:tcPr>
          <w:p w:rsidR="00B93F7B" w:rsidRPr="00B93F7B" w:rsidRDefault="00B93F7B"/>
        </w:tc>
        <w:tc>
          <w:tcPr>
            <w:tcW w:w="2520" w:type="dxa"/>
            <w:vMerge/>
            <w:hideMark/>
          </w:tcPr>
          <w:p w:rsidR="00B93F7B" w:rsidRPr="00B93F7B" w:rsidRDefault="00B93F7B"/>
        </w:tc>
        <w:tc>
          <w:tcPr>
            <w:tcW w:w="6280" w:type="dxa"/>
            <w:hideMark/>
          </w:tcPr>
          <w:p w:rsidR="00B93F7B" w:rsidRPr="00B93F7B" w:rsidRDefault="00B93F7B">
            <w:r w:rsidRPr="00B93F7B">
              <w:t>(EF03EF02B) Criar estratégias para resolver conflitos durante a participação em brincadeiras e jogos do Brasil, incluindo os de matrizes indígena e africana.</w:t>
            </w:r>
          </w:p>
        </w:tc>
        <w:tc>
          <w:tcPr>
            <w:tcW w:w="3740" w:type="dxa"/>
            <w:vMerge/>
            <w:hideMark/>
          </w:tcPr>
          <w:p w:rsidR="00B93F7B" w:rsidRPr="00B93F7B" w:rsidRDefault="00B93F7B"/>
        </w:tc>
        <w:tc>
          <w:tcPr>
            <w:tcW w:w="2920" w:type="dxa"/>
            <w:vMerge/>
            <w:hideMark/>
          </w:tcPr>
          <w:p w:rsidR="00B93F7B" w:rsidRPr="00B93F7B" w:rsidRDefault="00B93F7B"/>
        </w:tc>
      </w:tr>
      <w:tr w:rsidR="00B93F7B" w:rsidRPr="00B93F7B" w:rsidTr="00B93F7B">
        <w:trPr>
          <w:trHeight w:val="864"/>
        </w:trPr>
        <w:tc>
          <w:tcPr>
            <w:tcW w:w="2660" w:type="dxa"/>
            <w:vMerge/>
            <w:hideMark/>
          </w:tcPr>
          <w:p w:rsidR="00B93F7B" w:rsidRPr="00B93F7B" w:rsidRDefault="00B93F7B"/>
        </w:tc>
        <w:tc>
          <w:tcPr>
            <w:tcW w:w="2520" w:type="dxa"/>
            <w:vMerge/>
            <w:hideMark/>
          </w:tcPr>
          <w:p w:rsidR="00B93F7B" w:rsidRPr="00B93F7B" w:rsidRDefault="00B93F7B"/>
        </w:tc>
        <w:tc>
          <w:tcPr>
            <w:tcW w:w="6280" w:type="dxa"/>
            <w:hideMark/>
          </w:tcPr>
          <w:p w:rsidR="00B93F7B" w:rsidRPr="00B93F7B" w:rsidRDefault="00B93F7B">
            <w:r w:rsidRPr="00B93F7B">
              <w:t>(EF03EF03) Descrever, por meio de múltiplas linguagens (corporal, oral, escrita, audiovisual), as brincadeiras e jogos do Brasil, incluindo os de matrizes indígena e africana, explicando suas características.</w:t>
            </w:r>
          </w:p>
        </w:tc>
        <w:tc>
          <w:tcPr>
            <w:tcW w:w="3740" w:type="dxa"/>
            <w:vMerge/>
            <w:hideMark/>
          </w:tcPr>
          <w:p w:rsidR="00B93F7B" w:rsidRPr="00B93F7B" w:rsidRDefault="00B93F7B"/>
        </w:tc>
        <w:tc>
          <w:tcPr>
            <w:tcW w:w="2920" w:type="dxa"/>
            <w:vMerge/>
            <w:hideMark/>
          </w:tcPr>
          <w:p w:rsidR="00B93F7B" w:rsidRPr="00B93F7B" w:rsidRDefault="00B93F7B"/>
        </w:tc>
      </w:tr>
      <w:tr w:rsidR="00B93F7B" w:rsidRPr="00B93F7B" w:rsidTr="00B93F7B">
        <w:trPr>
          <w:trHeight w:val="576"/>
        </w:trPr>
        <w:tc>
          <w:tcPr>
            <w:tcW w:w="2660" w:type="dxa"/>
            <w:vMerge/>
            <w:hideMark/>
          </w:tcPr>
          <w:p w:rsidR="00B93F7B" w:rsidRPr="00B93F7B" w:rsidRDefault="00B93F7B"/>
        </w:tc>
        <w:tc>
          <w:tcPr>
            <w:tcW w:w="2520" w:type="dxa"/>
            <w:vMerge/>
            <w:hideMark/>
          </w:tcPr>
          <w:p w:rsidR="00B93F7B" w:rsidRPr="00B93F7B" w:rsidRDefault="00B93F7B"/>
        </w:tc>
        <w:tc>
          <w:tcPr>
            <w:tcW w:w="6280" w:type="dxa"/>
            <w:hideMark/>
          </w:tcPr>
          <w:p w:rsidR="00B93F7B" w:rsidRPr="00B93F7B" w:rsidRDefault="00B93F7B">
            <w:r w:rsidRPr="00B93F7B">
              <w:t>(EF03EF17*) experimentar e fruir jogos de tabuleiro, identificando características desses jogos.</w:t>
            </w:r>
          </w:p>
        </w:tc>
        <w:tc>
          <w:tcPr>
            <w:tcW w:w="3740" w:type="dxa"/>
            <w:hideMark/>
          </w:tcPr>
          <w:p w:rsidR="00B93F7B" w:rsidRPr="00B93F7B" w:rsidRDefault="00B93F7B">
            <w:r w:rsidRPr="00B93F7B">
              <w:t>Jogos de tabuleiro</w:t>
            </w:r>
          </w:p>
        </w:tc>
        <w:tc>
          <w:tcPr>
            <w:tcW w:w="2920" w:type="dxa"/>
            <w:hideMark/>
          </w:tcPr>
          <w:p w:rsidR="00B93F7B" w:rsidRPr="00B93F7B" w:rsidRDefault="00B93F7B">
            <w:r w:rsidRPr="00B93F7B">
              <w:t>Jogos de tabuleiro</w:t>
            </w:r>
          </w:p>
        </w:tc>
      </w:tr>
      <w:tr w:rsidR="00B93F7B" w:rsidRPr="00B93F7B" w:rsidTr="00B93F7B">
        <w:trPr>
          <w:trHeight w:val="288"/>
        </w:trPr>
        <w:tc>
          <w:tcPr>
            <w:tcW w:w="2660" w:type="dxa"/>
            <w:hideMark/>
          </w:tcPr>
          <w:p w:rsidR="00B93F7B" w:rsidRPr="00B93F7B" w:rsidRDefault="00B93F7B">
            <w:r w:rsidRPr="00B93F7B">
              <w:t> </w:t>
            </w:r>
          </w:p>
        </w:tc>
        <w:tc>
          <w:tcPr>
            <w:tcW w:w="2520" w:type="dxa"/>
            <w:hideMark/>
          </w:tcPr>
          <w:p w:rsidR="00B93F7B" w:rsidRPr="00B93F7B" w:rsidRDefault="00B93F7B">
            <w:r w:rsidRPr="00B93F7B">
              <w:t> </w:t>
            </w:r>
          </w:p>
        </w:tc>
        <w:tc>
          <w:tcPr>
            <w:tcW w:w="6280" w:type="dxa"/>
            <w:hideMark/>
          </w:tcPr>
          <w:p w:rsidR="00B93F7B" w:rsidRPr="00B93F7B" w:rsidRDefault="00B93F7B">
            <w:r w:rsidRPr="00B93F7B">
              <w:t> </w:t>
            </w:r>
          </w:p>
        </w:tc>
        <w:tc>
          <w:tcPr>
            <w:tcW w:w="3740" w:type="dxa"/>
            <w:hideMark/>
          </w:tcPr>
          <w:p w:rsidR="00B93F7B" w:rsidRPr="00B93F7B" w:rsidRDefault="00B93F7B">
            <w:r w:rsidRPr="00B93F7B">
              <w:t> </w:t>
            </w:r>
          </w:p>
        </w:tc>
        <w:tc>
          <w:tcPr>
            <w:tcW w:w="2920" w:type="dxa"/>
            <w:hideMark/>
          </w:tcPr>
          <w:p w:rsidR="00B93F7B" w:rsidRPr="00B93F7B" w:rsidRDefault="00B93F7B">
            <w:r w:rsidRPr="00B93F7B">
              <w:t> </w:t>
            </w:r>
          </w:p>
        </w:tc>
      </w:tr>
      <w:tr w:rsidR="00B93F7B" w:rsidRPr="00B93F7B" w:rsidTr="00B93F7B">
        <w:trPr>
          <w:trHeight w:val="864"/>
        </w:trPr>
        <w:tc>
          <w:tcPr>
            <w:tcW w:w="2660" w:type="dxa"/>
            <w:vMerge w:val="restart"/>
            <w:hideMark/>
          </w:tcPr>
          <w:p w:rsidR="00B93F7B" w:rsidRPr="00B93F7B" w:rsidRDefault="00B93F7B" w:rsidP="00B93F7B">
            <w:r w:rsidRPr="00B93F7B">
              <w:t>2º</w:t>
            </w:r>
          </w:p>
        </w:tc>
        <w:tc>
          <w:tcPr>
            <w:tcW w:w="2520" w:type="dxa"/>
            <w:vMerge w:val="restart"/>
            <w:hideMark/>
          </w:tcPr>
          <w:p w:rsidR="00B93F7B" w:rsidRPr="00B93F7B" w:rsidRDefault="00B93F7B">
            <w:r w:rsidRPr="00B93F7B">
              <w:t>Lutas</w:t>
            </w:r>
          </w:p>
        </w:tc>
        <w:tc>
          <w:tcPr>
            <w:tcW w:w="6280" w:type="dxa"/>
            <w:hideMark/>
          </w:tcPr>
          <w:p w:rsidR="00B93F7B" w:rsidRPr="00B93F7B" w:rsidRDefault="00B93F7B">
            <w:r w:rsidRPr="00B93F7B">
              <w:t>(EF03EF13) Experimentar e fruir diferentes lutas presentes nos contextos comunitário, incluindo as de matrizes indígena e africana, respeitando o colega como oponente e as normas de segurança.</w:t>
            </w:r>
          </w:p>
        </w:tc>
        <w:tc>
          <w:tcPr>
            <w:tcW w:w="3740" w:type="dxa"/>
            <w:vMerge w:val="restart"/>
            <w:hideMark/>
          </w:tcPr>
          <w:p w:rsidR="00B93F7B" w:rsidRPr="00B93F7B" w:rsidRDefault="00B93F7B">
            <w:r w:rsidRPr="00B93F7B">
              <w:t>Lutas do contexto comunitário Matriz Indígena e africana</w:t>
            </w:r>
          </w:p>
        </w:tc>
        <w:tc>
          <w:tcPr>
            <w:tcW w:w="2920" w:type="dxa"/>
            <w:vMerge w:val="restart"/>
            <w:hideMark/>
          </w:tcPr>
          <w:p w:rsidR="00B93F7B" w:rsidRPr="00B93F7B" w:rsidRDefault="00B93F7B">
            <w:r w:rsidRPr="00B93F7B">
              <w:t>Lutas do contexto comunitário Matriz Indígena e africana</w:t>
            </w:r>
          </w:p>
        </w:tc>
      </w:tr>
      <w:tr w:rsidR="00B93F7B" w:rsidRPr="00B93F7B" w:rsidTr="00B93F7B">
        <w:trPr>
          <w:trHeight w:val="864"/>
        </w:trPr>
        <w:tc>
          <w:tcPr>
            <w:tcW w:w="2660" w:type="dxa"/>
            <w:vMerge/>
            <w:hideMark/>
          </w:tcPr>
          <w:p w:rsidR="00B93F7B" w:rsidRPr="00B93F7B" w:rsidRDefault="00B93F7B"/>
        </w:tc>
        <w:tc>
          <w:tcPr>
            <w:tcW w:w="2520" w:type="dxa"/>
            <w:vMerge/>
            <w:hideMark/>
          </w:tcPr>
          <w:p w:rsidR="00B93F7B" w:rsidRPr="00B93F7B" w:rsidRDefault="00B93F7B"/>
        </w:tc>
        <w:tc>
          <w:tcPr>
            <w:tcW w:w="6280" w:type="dxa"/>
            <w:hideMark/>
          </w:tcPr>
          <w:p w:rsidR="00B93F7B" w:rsidRPr="00B93F7B" w:rsidRDefault="00B93F7B">
            <w:r w:rsidRPr="00B93F7B">
              <w:t>(EF03EF15) Identificar as características das lutas dos contextos comunitário, incluído as de matrizes indígena e africana, reconhecendo as diferenças entre lutas e brigas.</w:t>
            </w:r>
          </w:p>
        </w:tc>
        <w:tc>
          <w:tcPr>
            <w:tcW w:w="3740" w:type="dxa"/>
            <w:vMerge/>
            <w:hideMark/>
          </w:tcPr>
          <w:p w:rsidR="00B93F7B" w:rsidRPr="00B93F7B" w:rsidRDefault="00B93F7B"/>
        </w:tc>
        <w:tc>
          <w:tcPr>
            <w:tcW w:w="2920" w:type="dxa"/>
            <w:vMerge/>
            <w:hideMark/>
          </w:tcPr>
          <w:p w:rsidR="00B93F7B" w:rsidRPr="00B93F7B" w:rsidRDefault="00B93F7B"/>
        </w:tc>
      </w:tr>
      <w:tr w:rsidR="00B93F7B" w:rsidRPr="00B93F7B" w:rsidTr="00B93F7B">
        <w:trPr>
          <w:trHeight w:val="1152"/>
        </w:trPr>
        <w:tc>
          <w:tcPr>
            <w:tcW w:w="2660" w:type="dxa"/>
            <w:vMerge/>
            <w:hideMark/>
          </w:tcPr>
          <w:p w:rsidR="00B93F7B" w:rsidRPr="00B93F7B" w:rsidRDefault="00B93F7B"/>
        </w:tc>
        <w:tc>
          <w:tcPr>
            <w:tcW w:w="2520" w:type="dxa"/>
            <w:vMerge w:val="restart"/>
            <w:hideMark/>
          </w:tcPr>
          <w:p w:rsidR="00B93F7B" w:rsidRPr="00B93F7B" w:rsidRDefault="00B93F7B">
            <w:r w:rsidRPr="00B93F7B">
              <w:t>Danças</w:t>
            </w:r>
          </w:p>
        </w:tc>
        <w:tc>
          <w:tcPr>
            <w:tcW w:w="6280" w:type="dxa"/>
            <w:hideMark/>
          </w:tcPr>
          <w:p w:rsidR="00B93F7B" w:rsidRPr="00B93F7B" w:rsidRDefault="00B93F7B">
            <w:r w:rsidRPr="00B93F7B">
              <w:t xml:space="preserve">(EF03EF09) Experimentar, fruir e recriar danças do Brasil, incluindo as de matrizes indígena e africana, valorizando e respeitando os diferentes sentidos e </w:t>
            </w:r>
            <w:r w:rsidRPr="00B93F7B">
              <w:lastRenderedPageBreak/>
              <w:t>significados dessas danças em suas culturas de origem.</w:t>
            </w:r>
          </w:p>
        </w:tc>
        <w:tc>
          <w:tcPr>
            <w:tcW w:w="3740" w:type="dxa"/>
            <w:vMerge w:val="restart"/>
            <w:hideMark/>
          </w:tcPr>
          <w:p w:rsidR="00B93F7B" w:rsidRPr="00B93F7B" w:rsidRDefault="00B93F7B">
            <w:r w:rsidRPr="00B93F7B">
              <w:lastRenderedPageBreak/>
              <w:t>Danças do Brasil Danças de matrizes indígena e africana</w:t>
            </w:r>
          </w:p>
        </w:tc>
        <w:tc>
          <w:tcPr>
            <w:tcW w:w="2920" w:type="dxa"/>
            <w:vMerge w:val="restart"/>
            <w:hideMark/>
          </w:tcPr>
          <w:p w:rsidR="00B93F7B" w:rsidRPr="00B93F7B" w:rsidRDefault="00B93F7B">
            <w:r w:rsidRPr="00B93F7B">
              <w:t>Danças do Brasil Danças de matrizes indígena e africana</w:t>
            </w:r>
          </w:p>
        </w:tc>
      </w:tr>
      <w:tr w:rsidR="00B93F7B" w:rsidRPr="00B93F7B" w:rsidTr="00B93F7B">
        <w:trPr>
          <w:trHeight w:val="864"/>
        </w:trPr>
        <w:tc>
          <w:tcPr>
            <w:tcW w:w="2660" w:type="dxa"/>
            <w:vMerge/>
            <w:hideMark/>
          </w:tcPr>
          <w:p w:rsidR="00B93F7B" w:rsidRPr="00B93F7B" w:rsidRDefault="00B93F7B"/>
        </w:tc>
        <w:tc>
          <w:tcPr>
            <w:tcW w:w="2520" w:type="dxa"/>
            <w:vMerge/>
            <w:hideMark/>
          </w:tcPr>
          <w:p w:rsidR="00B93F7B" w:rsidRPr="00B93F7B" w:rsidRDefault="00B93F7B"/>
        </w:tc>
        <w:tc>
          <w:tcPr>
            <w:tcW w:w="6280" w:type="dxa"/>
            <w:hideMark/>
          </w:tcPr>
          <w:p w:rsidR="00B93F7B" w:rsidRPr="00B93F7B" w:rsidRDefault="00B93F7B">
            <w:r w:rsidRPr="00B93F7B">
              <w:t>(EF03EF10) Identificar os elementos constitutivos comuns e diferentes (ritmo, espaço, gestos) em danças do Brasil, incluindo as de matrizes indígena e africana.</w:t>
            </w:r>
          </w:p>
        </w:tc>
        <w:tc>
          <w:tcPr>
            <w:tcW w:w="3740" w:type="dxa"/>
            <w:vMerge/>
            <w:hideMark/>
          </w:tcPr>
          <w:p w:rsidR="00B93F7B" w:rsidRPr="00B93F7B" w:rsidRDefault="00B93F7B"/>
        </w:tc>
        <w:tc>
          <w:tcPr>
            <w:tcW w:w="2920" w:type="dxa"/>
            <w:vMerge/>
            <w:hideMark/>
          </w:tcPr>
          <w:p w:rsidR="00B93F7B" w:rsidRPr="00B93F7B" w:rsidRDefault="00B93F7B"/>
        </w:tc>
      </w:tr>
      <w:tr w:rsidR="00B93F7B" w:rsidRPr="00B93F7B" w:rsidTr="00B93F7B">
        <w:trPr>
          <w:trHeight w:val="288"/>
        </w:trPr>
        <w:tc>
          <w:tcPr>
            <w:tcW w:w="2660" w:type="dxa"/>
            <w:hideMark/>
          </w:tcPr>
          <w:p w:rsidR="00B93F7B" w:rsidRPr="00B93F7B" w:rsidRDefault="00B93F7B">
            <w:r w:rsidRPr="00B93F7B">
              <w:t> </w:t>
            </w:r>
          </w:p>
        </w:tc>
        <w:tc>
          <w:tcPr>
            <w:tcW w:w="2520" w:type="dxa"/>
            <w:hideMark/>
          </w:tcPr>
          <w:p w:rsidR="00B93F7B" w:rsidRPr="00B93F7B" w:rsidRDefault="00B93F7B">
            <w:r w:rsidRPr="00B93F7B">
              <w:t> </w:t>
            </w:r>
          </w:p>
        </w:tc>
        <w:tc>
          <w:tcPr>
            <w:tcW w:w="6280" w:type="dxa"/>
            <w:hideMark/>
          </w:tcPr>
          <w:p w:rsidR="00B93F7B" w:rsidRPr="00B93F7B" w:rsidRDefault="00B93F7B">
            <w:r w:rsidRPr="00B93F7B">
              <w:t> </w:t>
            </w:r>
          </w:p>
        </w:tc>
        <w:tc>
          <w:tcPr>
            <w:tcW w:w="3740" w:type="dxa"/>
            <w:hideMark/>
          </w:tcPr>
          <w:p w:rsidR="00B93F7B" w:rsidRPr="00B93F7B" w:rsidRDefault="00B93F7B">
            <w:r w:rsidRPr="00B93F7B">
              <w:t> </w:t>
            </w:r>
          </w:p>
        </w:tc>
        <w:tc>
          <w:tcPr>
            <w:tcW w:w="2920" w:type="dxa"/>
            <w:hideMark/>
          </w:tcPr>
          <w:p w:rsidR="00B93F7B" w:rsidRPr="00B93F7B" w:rsidRDefault="00B93F7B">
            <w:r w:rsidRPr="00B93F7B">
              <w:t> </w:t>
            </w:r>
          </w:p>
        </w:tc>
      </w:tr>
      <w:tr w:rsidR="00B93F7B" w:rsidRPr="00B93F7B" w:rsidTr="00B93F7B">
        <w:trPr>
          <w:trHeight w:val="864"/>
        </w:trPr>
        <w:tc>
          <w:tcPr>
            <w:tcW w:w="2660" w:type="dxa"/>
            <w:vMerge w:val="restart"/>
            <w:hideMark/>
          </w:tcPr>
          <w:p w:rsidR="00B93F7B" w:rsidRPr="00B93F7B" w:rsidRDefault="00B93F7B" w:rsidP="00B93F7B">
            <w:r w:rsidRPr="00B93F7B">
              <w:t>3º</w:t>
            </w:r>
          </w:p>
        </w:tc>
        <w:tc>
          <w:tcPr>
            <w:tcW w:w="2520" w:type="dxa"/>
            <w:hideMark/>
          </w:tcPr>
          <w:p w:rsidR="00B93F7B" w:rsidRPr="00B93F7B" w:rsidRDefault="00B93F7B">
            <w:r w:rsidRPr="00B93F7B">
              <w:t>Brincadeiras e Jogos</w:t>
            </w:r>
          </w:p>
        </w:tc>
        <w:tc>
          <w:tcPr>
            <w:tcW w:w="6280" w:type="dxa"/>
            <w:hideMark/>
          </w:tcPr>
          <w:p w:rsidR="00B93F7B" w:rsidRPr="00B93F7B" w:rsidRDefault="00B93F7B">
            <w:r w:rsidRPr="00B93F7B">
              <w:t>(EF03EF16*) experimentar e descrever, por meio de múltiplas linguagens, as brincadeiras e jogos inclusivos, explicando a importância desses jogos para a participação de todos.</w:t>
            </w:r>
          </w:p>
        </w:tc>
        <w:tc>
          <w:tcPr>
            <w:tcW w:w="3740" w:type="dxa"/>
            <w:hideMark/>
          </w:tcPr>
          <w:p w:rsidR="00B93F7B" w:rsidRPr="00B93F7B" w:rsidRDefault="00B93F7B">
            <w:r w:rsidRPr="00B93F7B">
              <w:t>Brincadeiras e jogos inclusivos</w:t>
            </w:r>
          </w:p>
        </w:tc>
        <w:tc>
          <w:tcPr>
            <w:tcW w:w="2920" w:type="dxa"/>
            <w:hideMark/>
          </w:tcPr>
          <w:p w:rsidR="00B93F7B" w:rsidRPr="00B93F7B" w:rsidRDefault="00B93F7B">
            <w:r w:rsidRPr="00B93F7B">
              <w:t>Brincadeiras e jogos inclusivos</w:t>
            </w:r>
          </w:p>
        </w:tc>
      </w:tr>
      <w:tr w:rsidR="00B93F7B" w:rsidRPr="00B93F7B" w:rsidTr="00B93F7B">
        <w:trPr>
          <w:trHeight w:val="864"/>
        </w:trPr>
        <w:tc>
          <w:tcPr>
            <w:tcW w:w="2660" w:type="dxa"/>
            <w:vMerge/>
            <w:hideMark/>
          </w:tcPr>
          <w:p w:rsidR="00B93F7B" w:rsidRPr="00B93F7B" w:rsidRDefault="00B93F7B"/>
        </w:tc>
        <w:tc>
          <w:tcPr>
            <w:tcW w:w="2520" w:type="dxa"/>
            <w:vMerge w:val="restart"/>
            <w:hideMark/>
          </w:tcPr>
          <w:p w:rsidR="00B93F7B" w:rsidRPr="00B93F7B" w:rsidRDefault="00B93F7B">
            <w:r w:rsidRPr="00B93F7B">
              <w:t>Ginástica</w:t>
            </w:r>
          </w:p>
        </w:tc>
        <w:tc>
          <w:tcPr>
            <w:tcW w:w="6280" w:type="dxa"/>
            <w:hideMark/>
          </w:tcPr>
          <w:p w:rsidR="00B93F7B" w:rsidRPr="00B93F7B" w:rsidRDefault="00B93F7B">
            <w:r w:rsidRPr="00B93F7B">
              <w:t>(EF03EF07A) Experimentar, fruir e criar combinações de diferentes elementos da ginástica e da ginástica geral (equilíbrios, saltos, giros, rotações, com e sem materiais), valorizando o trabalho coletivo.</w:t>
            </w:r>
          </w:p>
        </w:tc>
        <w:tc>
          <w:tcPr>
            <w:tcW w:w="3740" w:type="dxa"/>
            <w:vMerge w:val="restart"/>
            <w:hideMark/>
          </w:tcPr>
          <w:p w:rsidR="00B93F7B" w:rsidRPr="00B93F7B" w:rsidRDefault="00B93F7B">
            <w:r w:rsidRPr="00B93F7B">
              <w:t>Ginástica Geral</w:t>
            </w:r>
          </w:p>
        </w:tc>
        <w:tc>
          <w:tcPr>
            <w:tcW w:w="2920" w:type="dxa"/>
            <w:vMerge w:val="restart"/>
            <w:hideMark/>
          </w:tcPr>
          <w:p w:rsidR="00B93F7B" w:rsidRPr="00B93F7B" w:rsidRDefault="00B93F7B">
            <w:r w:rsidRPr="00B93F7B">
              <w:t>Ginástica Geral</w:t>
            </w:r>
          </w:p>
        </w:tc>
      </w:tr>
      <w:tr w:rsidR="00B93F7B" w:rsidRPr="00B93F7B" w:rsidTr="00B93F7B">
        <w:trPr>
          <w:trHeight w:val="1152"/>
        </w:trPr>
        <w:tc>
          <w:tcPr>
            <w:tcW w:w="2660" w:type="dxa"/>
            <w:vMerge/>
            <w:hideMark/>
          </w:tcPr>
          <w:p w:rsidR="00B93F7B" w:rsidRPr="00B93F7B" w:rsidRDefault="00B93F7B"/>
        </w:tc>
        <w:tc>
          <w:tcPr>
            <w:tcW w:w="2520" w:type="dxa"/>
            <w:vMerge/>
            <w:hideMark/>
          </w:tcPr>
          <w:p w:rsidR="00B93F7B" w:rsidRPr="00B93F7B" w:rsidRDefault="00B93F7B"/>
        </w:tc>
        <w:tc>
          <w:tcPr>
            <w:tcW w:w="6280" w:type="dxa"/>
            <w:hideMark/>
          </w:tcPr>
          <w:p w:rsidR="00B93F7B" w:rsidRPr="00B93F7B" w:rsidRDefault="00B93F7B">
            <w:r w:rsidRPr="00B93F7B">
              <w:t>(EF03EF07B</w:t>
            </w:r>
            <w:proofErr w:type="gramStart"/>
            <w:r w:rsidRPr="00B93F7B">
              <w:t>) Planejar e apresentar</w:t>
            </w:r>
            <w:proofErr w:type="gramEnd"/>
            <w:r w:rsidRPr="00B93F7B">
              <w:t xml:space="preserve"> coreografias com diferentes elementos da ginástica e da ginástica geral. (equilíbrios, saltos, giros, rotações, com e sem materiais) e com diferentes elementos da cultura regional.</w:t>
            </w:r>
          </w:p>
        </w:tc>
        <w:tc>
          <w:tcPr>
            <w:tcW w:w="3740" w:type="dxa"/>
            <w:vMerge/>
            <w:hideMark/>
          </w:tcPr>
          <w:p w:rsidR="00B93F7B" w:rsidRPr="00B93F7B" w:rsidRDefault="00B93F7B"/>
        </w:tc>
        <w:tc>
          <w:tcPr>
            <w:tcW w:w="2920" w:type="dxa"/>
            <w:vMerge/>
            <w:hideMark/>
          </w:tcPr>
          <w:p w:rsidR="00B93F7B" w:rsidRPr="00B93F7B" w:rsidRDefault="00B93F7B"/>
        </w:tc>
      </w:tr>
      <w:tr w:rsidR="00B93F7B" w:rsidRPr="00B93F7B" w:rsidTr="00B93F7B">
        <w:trPr>
          <w:trHeight w:val="288"/>
        </w:trPr>
        <w:tc>
          <w:tcPr>
            <w:tcW w:w="2660" w:type="dxa"/>
            <w:hideMark/>
          </w:tcPr>
          <w:p w:rsidR="00B93F7B" w:rsidRPr="00B93F7B" w:rsidRDefault="00B93F7B">
            <w:r w:rsidRPr="00B93F7B">
              <w:t> </w:t>
            </w:r>
          </w:p>
        </w:tc>
        <w:tc>
          <w:tcPr>
            <w:tcW w:w="2520" w:type="dxa"/>
            <w:hideMark/>
          </w:tcPr>
          <w:p w:rsidR="00B93F7B" w:rsidRPr="00B93F7B" w:rsidRDefault="00B93F7B">
            <w:r w:rsidRPr="00B93F7B">
              <w:t> </w:t>
            </w:r>
          </w:p>
        </w:tc>
        <w:tc>
          <w:tcPr>
            <w:tcW w:w="6280" w:type="dxa"/>
            <w:hideMark/>
          </w:tcPr>
          <w:p w:rsidR="00B93F7B" w:rsidRPr="00B93F7B" w:rsidRDefault="00B93F7B">
            <w:r w:rsidRPr="00B93F7B">
              <w:t> </w:t>
            </w:r>
          </w:p>
        </w:tc>
        <w:tc>
          <w:tcPr>
            <w:tcW w:w="3740" w:type="dxa"/>
            <w:hideMark/>
          </w:tcPr>
          <w:p w:rsidR="00B93F7B" w:rsidRPr="00B93F7B" w:rsidRDefault="00B93F7B">
            <w:r w:rsidRPr="00B93F7B">
              <w:t> </w:t>
            </w:r>
          </w:p>
        </w:tc>
        <w:tc>
          <w:tcPr>
            <w:tcW w:w="2920" w:type="dxa"/>
            <w:hideMark/>
          </w:tcPr>
          <w:p w:rsidR="00B93F7B" w:rsidRPr="00B93F7B" w:rsidRDefault="00B93F7B">
            <w:r w:rsidRPr="00B93F7B">
              <w:t> </w:t>
            </w:r>
          </w:p>
        </w:tc>
      </w:tr>
      <w:tr w:rsidR="00B93F7B" w:rsidRPr="00B93F7B" w:rsidTr="00B93F7B">
        <w:trPr>
          <w:trHeight w:val="1152"/>
        </w:trPr>
        <w:tc>
          <w:tcPr>
            <w:tcW w:w="2660" w:type="dxa"/>
            <w:vMerge w:val="restart"/>
            <w:hideMark/>
          </w:tcPr>
          <w:p w:rsidR="00B93F7B" w:rsidRPr="00B93F7B" w:rsidRDefault="00B93F7B" w:rsidP="00B93F7B">
            <w:r w:rsidRPr="00B93F7B">
              <w:t>4º</w:t>
            </w:r>
          </w:p>
        </w:tc>
        <w:tc>
          <w:tcPr>
            <w:tcW w:w="2520" w:type="dxa"/>
            <w:hideMark/>
          </w:tcPr>
          <w:p w:rsidR="00B93F7B" w:rsidRPr="00B93F7B" w:rsidRDefault="00B93F7B">
            <w:r w:rsidRPr="00B93F7B">
              <w:t>Esporte</w:t>
            </w:r>
          </w:p>
        </w:tc>
        <w:tc>
          <w:tcPr>
            <w:tcW w:w="6280" w:type="dxa"/>
            <w:hideMark/>
          </w:tcPr>
          <w:p w:rsidR="00B93F7B" w:rsidRPr="00B93F7B" w:rsidRDefault="00B93F7B">
            <w:r w:rsidRPr="00B93F7B">
              <w:t xml:space="preserve">(EF03EF05) Experimentar e fruir jogos </w:t>
            </w:r>
            <w:proofErr w:type="spellStart"/>
            <w:r w:rsidRPr="00B93F7B">
              <w:t>prédesportivos</w:t>
            </w:r>
            <w:proofErr w:type="spellEnd"/>
            <w:r w:rsidRPr="00B93F7B">
              <w:t xml:space="preserve"> de campo e taco, invasão, identificando seus elementos comuns e reconhecendo a importância do trabalho em equipe para o alcance de um objetivo comum.</w:t>
            </w:r>
          </w:p>
        </w:tc>
        <w:tc>
          <w:tcPr>
            <w:tcW w:w="3740" w:type="dxa"/>
            <w:hideMark/>
          </w:tcPr>
          <w:p w:rsidR="00B93F7B" w:rsidRPr="00B93F7B" w:rsidRDefault="00B93F7B">
            <w:r w:rsidRPr="00B93F7B">
              <w:t xml:space="preserve">Jogos </w:t>
            </w:r>
            <w:proofErr w:type="spellStart"/>
            <w:r w:rsidRPr="00B93F7B">
              <w:t>Pré</w:t>
            </w:r>
            <w:proofErr w:type="spellEnd"/>
            <w:r w:rsidRPr="00B93F7B">
              <w:t>- -Desportivos de campo e taco e de invasão</w:t>
            </w:r>
          </w:p>
        </w:tc>
        <w:tc>
          <w:tcPr>
            <w:tcW w:w="2920" w:type="dxa"/>
            <w:hideMark/>
          </w:tcPr>
          <w:p w:rsidR="00B93F7B" w:rsidRPr="00B93F7B" w:rsidRDefault="00B93F7B">
            <w:r w:rsidRPr="00B93F7B">
              <w:t xml:space="preserve">Jogos </w:t>
            </w:r>
            <w:proofErr w:type="spellStart"/>
            <w:r w:rsidRPr="00B93F7B">
              <w:t>Pré</w:t>
            </w:r>
            <w:proofErr w:type="spellEnd"/>
            <w:r w:rsidRPr="00B93F7B">
              <w:t>- -Desportivos de campo e taco e de invasão</w:t>
            </w:r>
          </w:p>
        </w:tc>
      </w:tr>
      <w:tr w:rsidR="00B93F7B" w:rsidRPr="00B93F7B" w:rsidTr="00B93F7B">
        <w:trPr>
          <w:trHeight w:val="576"/>
        </w:trPr>
        <w:tc>
          <w:tcPr>
            <w:tcW w:w="2660" w:type="dxa"/>
            <w:vMerge/>
            <w:hideMark/>
          </w:tcPr>
          <w:p w:rsidR="00B93F7B" w:rsidRPr="00B93F7B" w:rsidRDefault="00B93F7B"/>
        </w:tc>
        <w:tc>
          <w:tcPr>
            <w:tcW w:w="2520" w:type="dxa"/>
            <w:hideMark/>
          </w:tcPr>
          <w:p w:rsidR="00B93F7B" w:rsidRPr="00B93F7B" w:rsidRDefault="00B93F7B">
            <w:r w:rsidRPr="00B93F7B">
              <w:t>Corpo, movimento e saúde</w:t>
            </w:r>
          </w:p>
        </w:tc>
        <w:tc>
          <w:tcPr>
            <w:tcW w:w="6280" w:type="dxa"/>
            <w:hideMark/>
          </w:tcPr>
          <w:p w:rsidR="00B93F7B" w:rsidRPr="00B93F7B" w:rsidRDefault="00B93F7B">
            <w:r w:rsidRPr="00B93F7B">
              <w:t xml:space="preserve">(EF03EF18*) identificar as habilidades motoras básicas envolvidas nas brincadeiras e jogos e nos jogos </w:t>
            </w:r>
            <w:proofErr w:type="spellStart"/>
            <w:r w:rsidRPr="00B93F7B">
              <w:t>pré</w:t>
            </w:r>
            <w:proofErr w:type="spellEnd"/>
            <w:r w:rsidRPr="00B93F7B">
              <w:t>-desportivos.</w:t>
            </w:r>
          </w:p>
        </w:tc>
        <w:tc>
          <w:tcPr>
            <w:tcW w:w="3740" w:type="dxa"/>
            <w:hideMark/>
          </w:tcPr>
          <w:p w:rsidR="00B93F7B" w:rsidRPr="00B93F7B" w:rsidRDefault="00B93F7B">
            <w:r w:rsidRPr="00B93F7B">
              <w:t>Habilidades Motoras Básicas</w:t>
            </w:r>
          </w:p>
        </w:tc>
        <w:tc>
          <w:tcPr>
            <w:tcW w:w="2920" w:type="dxa"/>
            <w:hideMark/>
          </w:tcPr>
          <w:p w:rsidR="00B93F7B" w:rsidRPr="00B93F7B" w:rsidRDefault="00B93F7B">
            <w:r w:rsidRPr="00B93F7B">
              <w:t>Habilidades Motoras Básicas</w:t>
            </w:r>
          </w:p>
        </w:tc>
      </w:tr>
    </w:tbl>
    <w:p w:rsidR="00B93F7B" w:rsidRDefault="00B93F7B" w:rsidP="00B93F7B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8"/>
        <w:gridCol w:w="2494"/>
        <w:gridCol w:w="5586"/>
        <w:gridCol w:w="2542"/>
        <w:gridCol w:w="2414"/>
      </w:tblGrid>
      <w:tr w:rsidR="00F23156" w:rsidRPr="00F23156" w:rsidTr="00A1542A">
        <w:trPr>
          <w:trHeight w:val="288"/>
        </w:trPr>
        <w:tc>
          <w:tcPr>
            <w:tcW w:w="17100" w:type="dxa"/>
            <w:gridSpan w:val="5"/>
            <w:shd w:val="clear" w:color="auto" w:fill="BDD6EE" w:themeFill="accent1" w:themeFillTint="66"/>
            <w:noWrap/>
            <w:hideMark/>
          </w:tcPr>
          <w:p w:rsidR="00F23156" w:rsidRPr="00F23156" w:rsidRDefault="00F23156" w:rsidP="00A1542A">
            <w:pPr>
              <w:jc w:val="center"/>
              <w:rPr>
                <w:b/>
                <w:bCs/>
              </w:rPr>
            </w:pPr>
            <w:r w:rsidRPr="00F23156">
              <w:rPr>
                <w:b/>
                <w:bCs/>
              </w:rPr>
              <w:lastRenderedPageBreak/>
              <w:t>PLANO DE ENSINO – ENSINO FUNDAMENTAL - ANOS FINAIS – 4º ANO – EDUCAÇÃO FÍSICA</w:t>
            </w:r>
          </w:p>
        </w:tc>
      </w:tr>
      <w:tr w:rsidR="00F23156" w:rsidRPr="00F23156" w:rsidTr="00A1542A">
        <w:trPr>
          <w:trHeight w:val="288"/>
        </w:trPr>
        <w:tc>
          <w:tcPr>
            <w:tcW w:w="17100" w:type="dxa"/>
            <w:gridSpan w:val="5"/>
            <w:shd w:val="clear" w:color="auto" w:fill="F4B083" w:themeFill="accent2" w:themeFillTint="99"/>
            <w:noWrap/>
            <w:hideMark/>
          </w:tcPr>
          <w:p w:rsidR="00F23156" w:rsidRPr="00F23156" w:rsidRDefault="00F23156" w:rsidP="00A1542A">
            <w:pPr>
              <w:jc w:val="center"/>
              <w:rPr>
                <w:b/>
                <w:bCs/>
              </w:rPr>
            </w:pPr>
            <w:r w:rsidRPr="00F23156">
              <w:rPr>
                <w:b/>
                <w:bCs/>
              </w:rPr>
              <w:t>CRONOGRAMA – CONSTRUÍDO PELOS PROFISSIONAIS DA ÁREA - BIMESTRAL</w:t>
            </w:r>
          </w:p>
        </w:tc>
      </w:tr>
      <w:tr w:rsidR="00F23156" w:rsidRPr="00F23156" w:rsidTr="00F23156">
        <w:trPr>
          <w:trHeight w:val="288"/>
        </w:trPr>
        <w:tc>
          <w:tcPr>
            <w:tcW w:w="1040" w:type="dxa"/>
            <w:noWrap/>
            <w:hideMark/>
          </w:tcPr>
          <w:p w:rsidR="00F23156" w:rsidRPr="00F23156" w:rsidRDefault="00F23156" w:rsidP="00F23156">
            <w:pPr>
              <w:rPr>
                <w:b/>
                <w:bCs/>
              </w:rPr>
            </w:pPr>
            <w:r w:rsidRPr="00F23156">
              <w:rPr>
                <w:b/>
                <w:bCs/>
              </w:rPr>
              <w:t>BIMESTRE</w:t>
            </w:r>
          </w:p>
        </w:tc>
        <w:tc>
          <w:tcPr>
            <w:tcW w:w="3060" w:type="dxa"/>
            <w:noWrap/>
            <w:hideMark/>
          </w:tcPr>
          <w:p w:rsidR="00F23156" w:rsidRPr="00F23156" w:rsidRDefault="00F23156">
            <w:pPr>
              <w:rPr>
                <w:b/>
                <w:bCs/>
              </w:rPr>
            </w:pPr>
            <w:r w:rsidRPr="00F23156">
              <w:rPr>
                <w:b/>
                <w:bCs/>
              </w:rPr>
              <w:t>UNIDADES TEMÁTICAS</w:t>
            </w:r>
          </w:p>
        </w:tc>
        <w:tc>
          <w:tcPr>
            <w:tcW w:w="6920" w:type="dxa"/>
            <w:noWrap/>
            <w:hideMark/>
          </w:tcPr>
          <w:p w:rsidR="00F23156" w:rsidRPr="00F23156" w:rsidRDefault="00F23156">
            <w:pPr>
              <w:rPr>
                <w:b/>
                <w:bCs/>
              </w:rPr>
            </w:pPr>
            <w:r w:rsidRPr="00F23156">
              <w:rPr>
                <w:b/>
                <w:bCs/>
              </w:rPr>
              <w:t>HABILIDADES</w:t>
            </w:r>
          </w:p>
        </w:tc>
        <w:tc>
          <w:tcPr>
            <w:tcW w:w="3120" w:type="dxa"/>
            <w:noWrap/>
            <w:hideMark/>
          </w:tcPr>
          <w:p w:rsidR="00F23156" w:rsidRPr="00F23156" w:rsidRDefault="00F23156">
            <w:pPr>
              <w:rPr>
                <w:b/>
                <w:bCs/>
              </w:rPr>
            </w:pPr>
            <w:r w:rsidRPr="00F23156">
              <w:rPr>
                <w:b/>
                <w:bCs/>
              </w:rPr>
              <w:t>OBJETOS DE CONHECIMENTO</w:t>
            </w:r>
          </w:p>
        </w:tc>
        <w:tc>
          <w:tcPr>
            <w:tcW w:w="2960" w:type="dxa"/>
            <w:noWrap/>
            <w:hideMark/>
          </w:tcPr>
          <w:p w:rsidR="00F23156" w:rsidRPr="00F23156" w:rsidRDefault="00F23156">
            <w:pPr>
              <w:rPr>
                <w:b/>
                <w:bCs/>
              </w:rPr>
            </w:pPr>
            <w:r w:rsidRPr="00F23156">
              <w:rPr>
                <w:b/>
                <w:bCs/>
              </w:rPr>
              <w:t>CONTEÚDOS</w:t>
            </w:r>
          </w:p>
        </w:tc>
      </w:tr>
      <w:tr w:rsidR="00F23156" w:rsidRPr="00F23156" w:rsidTr="00F23156">
        <w:trPr>
          <w:trHeight w:val="864"/>
        </w:trPr>
        <w:tc>
          <w:tcPr>
            <w:tcW w:w="1040" w:type="dxa"/>
            <w:vMerge w:val="restart"/>
            <w:noWrap/>
            <w:hideMark/>
          </w:tcPr>
          <w:p w:rsidR="00F23156" w:rsidRPr="00F23156" w:rsidRDefault="00F23156" w:rsidP="00F23156">
            <w:r w:rsidRPr="00F23156">
              <w:t>1º</w:t>
            </w:r>
          </w:p>
        </w:tc>
        <w:tc>
          <w:tcPr>
            <w:tcW w:w="3060" w:type="dxa"/>
            <w:vMerge w:val="restart"/>
            <w:hideMark/>
          </w:tcPr>
          <w:p w:rsidR="00F23156" w:rsidRPr="00F23156" w:rsidRDefault="00F23156" w:rsidP="00F23156">
            <w:r w:rsidRPr="00F23156">
              <w:t xml:space="preserve">Brincadeiras e jogos. </w:t>
            </w:r>
          </w:p>
        </w:tc>
        <w:tc>
          <w:tcPr>
            <w:tcW w:w="6920" w:type="dxa"/>
            <w:hideMark/>
          </w:tcPr>
          <w:p w:rsidR="00F23156" w:rsidRPr="00F23156" w:rsidRDefault="00F23156">
            <w:r w:rsidRPr="00F23156">
              <w:t>(EF04EF01) Experimentar, fruir e identificar as brincadeiras e jogos do Brasil, incluindo os de matrizes indígena e africana, valorizando a importância desse patrimônio histórico cultural.</w:t>
            </w:r>
          </w:p>
        </w:tc>
        <w:tc>
          <w:tcPr>
            <w:tcW w:w="3120" w:type="dxa"/>
            <w:vMerge w:val="restart"/>
            <w:hideMark/>
          </w:tcPr>
          <w:p w:rsidR="00F23156" w:rsidRPr="00F23156" w:rsidRDefault="00F23156">
            <w:r w:rsidRPr="00F23156">
              <w:t xml:space="preserve"> Brincadeiras e jogos do Brasil </w:t>
            </w:r>
            <w:r w:rsidRPr="00F23156">
              <w:br/>
              <w:t xml:space="preserve">incluindo de matriz indígena e </w:t>
            </w:r>
            <w:r w:rsidRPr="00F23156">
              <w:br/>
              <w:t>matriz africana.</w:t>
            </w:r>
          </w:p>
        </w:tc>
        <w:tc>
          <w:tcPr>
            <w:tcW w:w="2960" w:type="dxa"/>
            <w:vMerge w:val="restart"/>
            <w:hideMark/>
          </w:tcPr>
          <w:p w:rsidR="00F23156" w:rsidRPr="00F23156" w:rsidRDefault="00F23156">
            <w:r w:rsidRPr="00F23156">
              <w:t xml:space="preserve">Brincadeiras e jogos do Brasil </w:t>
            </w:r>
            <w:r w:rsidRPr="00F23156">
              <w:br/>
              <w:t xml:space="preserve">incluindo de matriz indígena e </w:t>
            </w:r>
            <w:r w:rsidRPr="00F23156">
              <w:br/>
              <w:t xml:space="preserve">matriz africana. </w:t>
            </w:r>
          </w:p>
        </w:tc>
      </w:tr>
      <w:tr w:rsidR="00F23156" w:rsidRPr="00F23156" w:rsidTr="00F23156">
        <w:trPr>
          <w:trHeight w:val="864"/>
        </w:trPr>
        <w:tc>
          <w:tcPr>
            <w:tcW w:w="1040" w:type="dxa"/>
            <w:vMerge/>
            <w:hideMark/>
          </w:tcPr>
          <w:p w:rsidR="00F23156" w:rsidRPr="00F23156" w:rsidRDefault="00F23156"/>
        </w:tc>
        <w:tc>
          <w:tcPr>
            <w:tcW w:w="3060" w:type="dxa"/>
            <w:vMerge/>
            <w:hideMark/>
          </w:tcPr>
          <w:p w:rsidR="00F23156" w:rsidRPr="00F23156" w:rsidRDefault="00F23156"/>
        </w:tc>
        <w:tc>
          <w:tcPr>
            <w:tcW w:w="6920" w:type="dxa"/>
            <w:hideMark/>
          </w:tcPr>
          <w:p w:rsidR="00F23156" w:rsidRPr="00F23156" w:rsidRDefault="00F23156">
            <w:r w:rsidRPr="00F23156">
              <w:t>(EF04EF02) Planejar e utilizar estratégia para possibilitar a participação segura de todos os alunos em brincadeiras e jogos do Brasil, incluindo os de matrizes indígena e africana</w:t>
            </w:r>
          </w:p>
        </w:tc>
        <w:tc>
          <w:tcPr>
            <w:tcW w:w="3120" w:type="dxa"/>
            <w:vMerge/>
            <w:hideMark/>
          </w:tcPr>
          <w:p w:rsidR="00F23156" w:rsidRPr="00F23156" w:rsidRDefault="00F23156"/>
        </w:tc>
        <w:tc>
          <w:tcPr>
            <w:tcW w:w="2960" w:type="dxa"/>
            <w:vMerge/>
            <w:hideMark/>
          </w:tcPr>
          <w:p w:rsidR="00F23156" w:rsidRPr="00F23156" w:rsidRDefault="00F23156"/>
        </w:tc>
      </w:tr>
      <w:tr w:rsidR="00F23156" w:rsidRPr="00F23156" w:rsidTr="00F23156">
        <w:trPr>
          <w:trHeight w:val="1152"/>
        </w:trPr>
        <w:tc>
          <w:tcPr>
            <w:tcW w:w="1040" w:type="dxa"/>
            <w:vMerge/>
            <w:hideMark/>
          </w:tcPr>
          <w:p w:rsidR="00F23156" w:rsidRPr="00F23156" w:rsidRDefault="00F23156"/>
        </w:tc>
        <w:tc>
          <w:tcPr>
            <w:tcW w:w="3060" w:type="dxa"/>
            <w:vMerge/>
            <w:hideMark/>
          </w:tcPr>
          <w:p w:rsidR="00F23156" w:rsidRPr="00F23156" w:rsidRDefault="00F23156"/>
        </w:tc>
        <w:tc>
          <w:tcPr>
            <w:tcW w:w="6920" w:type="dxa"/>
            <w:hideMark/>
          </w:tcPr>
          <w:p w:rsidR="00F23156" w:rsidRPr="00F23156" w:rsidRDefault="00F23156">
            <w:r w:rsidRPr="00F23156">
              <w:t>(EF04EF03) Descrever, por meio de múltiplas linguagens (corporal, oral, escrita, audiovisual),as brincadeiras e jogos do Brasil, incluindo os de matrizes indígena e africana, explicando a importância desse patrimônio histórico cultural na preservação das diferentes culturas.</w:t>
            </w:r>
          </w:p>
        </w:tc>
        <w:tc>
          <w:tcPr>
            <w:tcW w:w="3120" w:type="dxa"/>
            <w:vMerge/>
            <w:hideMark/>
          </w:tcPr>
          <w:p w:rsidR="00F23156" w:rsidRPr="00F23156" w:rsidRDefault="00F23156"/>
        </w:tc>
        <w:tc>
          <w:tcPr>
            <w:tcW w:w="2960" w:type="dxa"/>
            <w:vMerge/>
            <w:hideMark/>
          </w:tcPr>
          <w:p w:rsidR="00F23156" w:rsidRPr="00F23156" w:rsidRDefault="00F23156"/>
        </w:tc>
      </w:tr>
      <w:tr w:rsidR="00F23156" w:rsidRPr="00F23156" w:rsidTr="00F23156">
        <w:trPr>
          <w:trHeight w:val="864"/>
        </w:trPr>
        <w:tc>
          <w:tcPr>
            <w:tcW w:w="1040" w:type="dxa"/>
            <w:vMerge/>
            <w:hideMark/>
          </w:tcPr>
          <w:p w:rsidR="00F23156" w:rsidRPr="00F23156" w:rsidRDefault="00F23156"/>
        </w:tc>
        <w:tc>
          <w:tcPr>
            <w:tcW w:w="3060" w:type="dxa"/>
            <w:vMerge/>
            <w:hideMark/>
          </w:tcPr>
          <w:p w:rsidR="00F23156" w:rsidRPr="00F23156" w:rsidRDefault="00F23156"/>
        </w:tc>
        <w:tc>
          <w:tcPr>
            <w:tcW w:w="6920" w:type="dxa"/>
            <w:hideMark/>
          </w:tcPr>
          <w:p w:rsidR="00F23156" w:rsidRPr="00F23156" w:rsidRDefault="00F23156">
            <w:r w:rsidRPr="00F23156">
              <w:t>(EF02EF04) Colaborar na proposição e na produção de alternativas para a prática, em outros momentos e espaços, de brincadeiras e jogos do contexto regional, para divulgá-las na escola e na comunidade.</w:t>
            </w:r>
          </w:p>
        </w:tc>
        <w:tc>
          <w:tcPr>
            <w:tcW w:w="3120" w:type="dxa"/>
            <w:vMerge/>
            <w:hideMark/>
          </w:tcPr>
          <w:p w:rsidR="00F23156" w:rsidRPr="00F23156" w:rsidRDefault="00F23156"/>
        </w:tc>
        <w:tc>
          <w:tcPr>
            <w:tcW w:w="2960" w:type="dxa"/>
            <w:vMerge/>
            <w:hideMark/>
          </w:tcPr>
          <w:p w:rsidR="00F23156" w:rsidRPr="00F23156" w:rsidRDefault="00F23156"/>
        </w:tc>
      </w:tr>
      <w:tr w:rsidR="00F23156" w:rsidRPr="00F23156" w:rsidTr="00F23156">
        <w:trPr>
          <w:trHeight w:val="576"/>
        </w:trPr>
        <w:tc>
          <w:tcPr>
            <w:tcW w:w="1040" w:type="dxa"/>
            <w:vMerge/>
            <w:hideMark/>
          </w:tcPr>
          <w:p w:rsidR="00F23156" w:rsidRPr="00F23156" w:rsidRDefault="00F23156"/>
        </w:tc>
        <w:tc>
          <w:tcPr>
            <w:tcW w:w="3060" w:type="dxa"/>
            <w:vMerge/>
            <w:hideMark/>
          </w:tcPr>
          <w:p w:rsidR="00F23156" w:rsidRPr="00F23156" w:rsidRDefault="00F23156"/>
        </w:tc>
        <w:tc>
          <w:tcPr>
            <w:tcW w:w="6920" w:type="dxa"/>
            <w:hideMark/>
          </w:tcPr>
          <w:p w:rsidR="00F23156" w:rsidRPr="00F23156" w:rsidRDefault="00F23156">
            <w:r w:rsidRPr="00F23156">
              <w:t>(EF04EF17*) experimentar jogos de tabuleiro, e reconhecer a importância das regras para planejar e utilizar diferentes estratégias</w:t>
            </w:r>
          </w:p>
        </w:tc>
        <w:tc>
          <w:tcPr>
            <w:tcW w:w="3120" w:type="dxa"/>
            <w:hideMark/>
          </w:tcPr>
          <w:p w:rsidR="00F23156" w:rsidRPr="00F23156" w:rsidRDefault="00F23156">
            <w:r w:rsidRPr="00F23156">
              <w:t xml:space="preserve">Jogos de Tabuleiro. </w:t>
            </w:r>
          </w:p>
        </w:tc>
        <w:tc>
          <w:tcPr>
            <w:tcW w:w="2960" w:type="dxa"/>
            <w:hideMark/>
          </w:tcPr>
          <w:p w:rsidR="00F23156" w:rsidRPr="00F23156" w:rsidRDefault="00F23156">
            <w:r w:rsidRPr="00F23156">
              <w:t xml:space="preserve">Jogos de tabuleiro. </w:t>
            </w:r>
          </w:p>
        </w:tc>
      </w:tr>
      <w:tr w:rsidR="00F23156" w:rsidRPr="00F23156" w:rsidTr="00F23156">
        <w:trPr>
          <w:trHeight w:val="288"/>
        </w:trPr>
        <w:tc>
          <w:tcPr>
            <w:tcW w:w="1040" w:type="dxa"/>
            <w:noWrap/>
            <w:hideMark/>
          </w:tcPr>
          <w:p w:rsidR="00F23156" w:rsidRPr="00F23156" w:rsidRDefault="00F23156" w:rsidP="00F23156">
            <w:r w:rsidRPr="00F23156">
              <w:t> </w:t>
            </w:r>
          </w:p>
        </w:tc>
        <w:tc>
          <w:tcPr>
            <w:tcW w:w="3060" w:type="dxa"/>
            <w:noWrap/>
            <w:hideMark/>
          </w:tcPr>
          <w:p w:rsidR="00F23156" w:rsidRPr="00F23156" w:rsidRDefault="00F23156">
            <w:r w:rsidRPr="00F23156">
              <w:t> </w:t>
            </w:r>
          </w:p>
        </w:tc>
        <w:tc>
          <w:tcPr>
            <w:tcW w:w="6920" w:type="dxa"/>
            <w:hideMark/>
          </w:tcPr>
          <w:p w:rsidR="00F23156" w:rsidRPr="00F23156" w:rsidRDefault="00F23156">
            <w:r w:rsidRPr="00F23156">
              <w:t> </w:t>
            </w:r>
          </w:p>
        </w:tc>
        <w:tc>
          <w:tcPr>
            <w:tcW w:w="3120" w:type="dxa"/>
            <w:hideMark/>
          </w:tcPr>
          <w:p w:rsidR="00F23156" w:rsidRPr="00F23156" w:rsidRDefault="00F23156">
            <w:r w:rsidRPr="00F23156">
              <w:t> </w:t>
            </w:r>
          </w:p>
        </w:tc>
        <w:tc>
          <w:tcPr>
            <w:tcW w:w="2960" w:type="dxa"/>
            <w:hideMark/>
          </w:tcPr>
          <w:p w:rsidR="00F23156" w:rsidRPr="00F23156" w:rsidRDefault="00F23156">
            <w:r w:rsidRPr="00F23156">
              <w:t> </w:t>
            </w:r>
          </w:p>
        </w:tc>
      </w:tr>
      <w:tr w:rsidR="00F23156" w:rsidRPr="00F23156" w:rsidTr="00F23156">
        <w:trPr>
          <w:trHeight w:val="576"/>
        </w:trPr>
        <w:tc>
          <w:tcPr>
            <w:tcW w:w="1040" w:type="dxa"/>
            <w:vMerge w:val="restart"/>
            <w:noWrap/>
            <w:hideMark/>
          </w:tcPr>
          <w:p w:rsidR="00F23156" w:rsidRPr="00F23156" w:rsidRDefault="00F23156" w:rsidP="00F23156">
            <w:r w:rsidRPr="00F23156">
              <w:t>2º</w:t>
            </w:r>
          </w:p>
        </w:tc>
        <w:tc>
          <w:tcPr>
            <w:tcW w:w="3060" w:type="dxa"/>
            <w:vMerge w:val="restart"/>
            <w:noWrap/>
            <w:hideMark/>
          </w:tcPr>
          <w:p w:rsidR="00F23156" w:rsidRPr="00F23156" w:rsidRDefault="00F23156" w:rsidP="00F23156">
            <w:r w:rsidRPr="00F23156">
              <w:t>Lutas</w:t>
            </w:r>
          </w:p>
        </w:tc>
        <w:tc>
          <w:tcPr>
            <w:tcW w:w="6920" w:type="dxa"/>
            <w:hideMark/>
          </w:tcPr>
          <w:p w:rsidR="00F23156" w:rsidRPr="00F23156" w:rsidRDefault="00F23156">
            <w:r w:rsidRPr="00F23156">
              <w:t>(EF04EF13) Experimentar, fruir e recriar diferentes lutas presentes no contexto regional, incluindo as de matrizes indígena e africana.</w:t>
            </w:r>
          </w:p>
        </w:tc>
        <w:tc>
          <w:tcPr>
            <w:tcW w:w="3120" w:type="dxa"/>
            <w:vMerge w:val="restart"/>
            <w:hideMark/>
          </w:tcPr>
          <w:p w:rsidR="00F23156" w:rsidRPr="00F23156" w:rsidRDefault="00F23156" w:rsidP="00F23156">
            <w:r w:rsidRPr="00F23156">
              <w:t>Lutas do contexto regional - matriz indígena e africana</w:t>
            </w:r>
          </w:p>
        </w:tc>
        <w:tc>
          <w:tcPr>
            <w:tcW w:w="2960" w:type="dxa"/>
            <w:vMerge w:val="restart"/>
            <w:hideMark/>
          </w:tcPr>
          <w:p w:rsidR="00F23156" w:rsidRPr="00F23156" w:rsidRDefault="00F23156" w:rsidP="00F23156">
            <w:r w:rsidRPr="00F23156">
              <w:t>Lutas do contexto regional - matriz indígena e africana</w:t>
            </w:r>
          </w:p>
        </w:tc>
      </w:tr>
      <w:tr w:rsidR="00F23156" w:rsidRPr="00F23156" w:rsidTr="00F23156">
        <w:trPr>
          <w:trHeight w:val="864"/>
        </w:trPr>
        <w:tc>
          <w:tcPr>
            <w:tcW w:w="1040" w:type="dxa"/>
            <w:vMerge/>
            <w:hideMark/>
          </w:tcPr>
          <w:p w:rsidR="00F23156" w:rsidRPr="00F23156" w:rsidRDefault="00F23156"/>
        </w:tc>
        <w:tc>
          <w:tcPr>
            <w:tcW w:w="3060" w:type="dxa"/>
            <w:vMerge/>
            <w:hideMark/>
          </w:tcPr>
          <w:p w:rsidR="00F23156" w:rsidRPr="00F23156" w:rsidRDefault="00F23156"/>
        </w:tc>
        <w:tc>
          <w:tcPr>
            <w:tcW w:w="6920" w:type="dxa"/>
            <w:hideMark/>
          </w:tcPr>
          <w:p w:rsidR="00F23156" w:rsidRPr="00F23156" w:rsidRDefault="00F23156">
            <w:r w:rsidRPr="00F23156">
              <w:t>(EF04EF15) Identificar as características das lutas do contexto regional, incluindo as de matrizes indígena e africana, reconhecendo as diferenças entre lutas e demais práticas corporais.</w:t>
            </w:r>
          </w:p>
        </w:tc>
        <w:tc>
          <w:tcPr>
            <w:tcW w:w="3120" w:type="dxa"/>
            <w:vMerge/>
            <w:hideMark/>
          </w:tcPr>
          <w:p w:rsidR="00F23156" w:rsidRPr="00F23156" w:rsidRDefault="00F23156"/>
        </w:tc>
        <w:tc>
          <w:tcPr>
            <w:tcW w:w="2960" w:type="dxa"/>
            <w:vMerge/>
            <w:hideMark/>
          </w:tcPr>
          <w:p w:rsidR="00F23156" w:rsidRPr="00F23156" w:rsidRDefault="00F23156"/>
        </w:tc>
      </w:tr>
      <w:tr w:rsidR="00F23156" w:rsidRPr="00F23156" w:rsidTr="00F23156">
        <w:trPr>
          <w:trHeight w:val="864"/>
        </w:trPr>
        <w:tc>
          <w:tcPr>
            <w:tcW w:w="1040" w:type="dxa"/>
            <w:vMerge/>
            <w:hideMark/>
          </w:tcPr>
          <w:p w:rsidR="00F23156" w:rsidRPr="00F23156" w:rsidRDefault="00F23156"/>
        </w:tc>
        <w:tc>
          <w:tcPr>
            <w:tcW w:w="3060" w:type="dxa"/>
            <w:vMerge w:val="restart"/>
            <w:noWrap/>
            <w:hideMark/>
          </w:tcPr>
          <w:p w:rsidR="00F23156" w:rsidRPr="00F23156" w:rsidRDefault="00F23156" w:rsidP="00F23156">
            <w:r w:rsidRPr="00F23156">
              <w:t>Danças</w:t>
            </w:r>
          </w:p>
        </w:tc>
        <w:tc>
          <w:tcPr>
            <w:tcW w:w="6920" w:type="dxa"/>
            <w:hideMark/>
          </w:tcPr>
          <w:p w:rsidR="00F23156" w:rsidRPr="00F23156" w:rsidRDefault="00F23156">
            <w:r w:rsidRPr="00F23156">
              <w:t>(EF04EF09) Experimentar, fruir e recriar danças do Brasil, incluindo as de matrizes indígena e africana, valorizando e respeitando os diferentes sentidos e significados</w:t>
            </w:r>
          </w:p>
        </w:tc>
        <w:tc>
          <w:tcPr>
            <w:tcW w:w="3120" w:type="dxa"/>
            <w:vMerge w:val="restart"/>
            <w:hideMark/>
          </w:tcPr>
          <w:p w:rsidR="00F23156" w:rsidRPr="00F23156" w:rsidRDefault="00F23156" w:rsidP="00F23156">
            <w:r w:rsidRPr="00F23156">
              <w:t>Danças do Brasil matriz indígena e africana</w:t>
            </w:r>
          </w:p>
        </w:tc>
        <w:tc>
          <w:tcPr>
            <w:tcW w:w="2960" w:type="dxa"/>
            <w:vMerge w:val="restart"/>
            <w:hideMark/>
          </w:tcPr>
          <w:p w:rsidR="00F23156" w:rsidRPr="00F23156" w:rsidRDefault="00F23156" w:rsidP="00F23156">
            <w:r w:rsidRPr="00F23156">
              <w:t>Danças do Brasil matriz indígena e africana</w:t>
            </w:r>
          </w:p>
        </w:tc>
      </w:tr>
      <w:tr w:rsidR="00F23156" w:rsidRPr="00F23156" w:rsidTr="00F23156">
        <w:trPr>
          <w:trHeight w:val="864"/>
        </w:trPr>
        <w:tc>
          <w:tcPr>
            <w:tcW w:w="1040" w:type="dxa"/>
            <w:vMerge/>
            <w:hideMark/>
          </w:tcPr>
          <w:p w:rsidR="00F23156" w:rsidRPr="00F23156" w:rsidRDefault="00F23156"/>
        </w:tc>
        <w:tc>
          <w:tcPr>
            <w:tcW w:w="3060" w:type="dxa"/>
            <w:vMerge/>
            <w:hideMark/>
          </w:tcPr>
          <w:p w:rsidR="00F23156" w:rsidRPr="00F23156" w:rsidRDefault="00F23156"/>
        </w:tc>
        <w:tc>
          <w:tcPr>
            <w:tcW w:w="6920" w:type="dxa"/>
            <w:hideMark/>
          </w:tcPr>
          <w:p w:rsidR="00F23156" w:rsidRPr="00F23156" w:rsidRDefault="00F23156">
            <w:r w:rsidRPr="00F23156">
              <w:t>(EF04EF10) Identificar e comparar os elementos constitutivos comuns e diferentes (ritmo, espaço, gestos) em danças do Brasil, incluindo as de matrizes indígena e africana.</w:t>
            </w:r>
          </w:p>
        </w:tc>
        <w:tc>
          <w:tcPr>
            <w:tcW w:w="3120" w:type="dxa"/>
            <w:vMerge/>
            <w:hideMark/>
          </w:tcPr>
          <w:p w:rsidR="00F23156" w:rsidRPr="00F23156" w:rsidRDefault="00F23156"/>
        </w:tc>
        <w:tc>
          <w:tcPr>
            <w:tcW w:w="2960" w:type="dxa"/>
            <w:vMerge/>
            <w:hideMark/>
          </w:tcPr>
          <w:p w:rsidR="00F23156" w:rsidRPr="00F23156" w:rsidRDefault="00F23156"/>
        </w:tc>
      </w:tr>
      <w:tr w:rsidR="00F23156" w:rsidRPr="00F23156" w:rsidTr="00F23156">
        <w:trPr>
          <w:trHeight w:val="288"/>
        </w:trPr>
        <w:tc>
          <w:tcPr>
            <w:tcW w:w="1040" w:type="dxa"/>
            <w:noWrap/>
            <w:hideMark/>
          </w:tcPr>
          <w:p w:rsidR="00F23156" w:rsidRPr="00F23156" w:rsidRDefault="00F23156"/>
        </w:tc>
        <w:tc>
          <w:tcPr>
            <w:tcW w:w="3060" w:type="dxa"/>
            <w:noWrap/>
            <w:hideMark/>
          </w:tcPr>
          <w:p w:rsidR="00F23156" w:rsidRPr="00F23156" w:rsidRDefault="00F23156" w:rsidP="00F23156"/>
        </w:tc>
        <w:tc>
          <w:tcPr>
            <w:tcW w:w="6920" w:type="dxa"/>
            <w:hideMark/>
          </w:tcPr>
          <w:p w:rsidR="00F23156" w:rsidRPr="00F23156" w:rsidRDefault="00F23156" w:rsidP="00F23156"/>
        </w:tc>
        <w:tc>
          <w:tcPr>
            <w:tcW w:w="3120" w:type="dxa"/>
            <w:hideMark/>
          </w:tcPr>
          <w:p w:rsidR="00F23156" w:rsidRPr="00F23156" w:rsidRDefault="00F23156"/>
        </w:tc>
        <w:tc>
          <w:tcPr>
            <w:tcW w:w="2960" w:type="dxa"/>
            <w:hideMark/>
          </w:tcPr>
          <w:p w:rsidR="00F23156" w:rsidRPr="00F23156" w:rsidRDefault="00F23156" w:rsidP="00F23156"/>
        </w:tc>
      </w:tr>
      <w:tr w:rsidR="00F23156" w:rsidRPr="00F23156" w:rsidTr="00F23156">
        <w:trPr>
          <w:trHeight w:val="1152"/>
        </w:trPr>
        <w:tc>
          <w:tcPr>
            <w:tcW w:w="1040" w:type="dxa"/>
            <w:vMerge w:val="restart"/>
            <w:noWrap/>
            <w:hideMark/>
          </w:tcPr>
          <w:p w:rsidR="00F23156" w:rsidRPr="00F23156" w:rsidRDefault="00F23156" w:rsidP="00F23156">
            <w:r w:rsidRPr="00F23156">
              <w:t>3º</w:t>
            </w:r>
          </w:p>
        </w:tc>
        <w:tc>
          <w:tcPr>
            <w:tcW w:w="3060" w:type="dxa"/>
            <w:vMerge w:val="restart"/>
            <w:noWrap/>
            <w:hideMark/>
          </w:tcPr>
          <w:p w:rsidR="00F23156" w:rsidRPr="00F23156" w:rsidRDefault="00F23156" w:rsidP="00F23156">
            <w:r w:rsidRPr="00F23156">
              <w:t>Ginástica Geral.</w:t>
            </w:r>
          </w:p>
        </w:tc>
        <w:tc>
          <w:tcPr>
            <w:tcW w:w="6920" w:type="dxa"/>
            <w:hideMark/>
          </w:tcPr>
          <w:p w:rsidR="00F23156" w:rsidRPr="00F23156" w:rsidRDefault="00F23156">
            <w:r w:rsidRPr="00F23156">
              <w:t>(EF04EF07) Experimentar, fruir e criar, de forma coletiva, combinações de diferentes elementos na ginástica geral (equilíbrios, saltos, giros, rotações, acrobacias, com e sem materiais), propondo coreografias com diferentes elementos da cultura local.</w:t>
            </w:r>
          </w:p>
        </w:tc>
        <w:tc>
          <w:tcPr>
            <w:tcW w:w="3120" w:type="dxa"/>
            <w:vMerge w:val="restart"/>
            <w:hideMark/>
          </w:tcPr>
          <w:p w:rsidR="00F23156" w:rsidRPr="00F23156" w:rsidRDefault="00F23156" w:rsidP="00F23156">
            <w:r w:rsidRPr="00F23156">
              <w:t xml:space="preserve">Ginástica Geral. </w:t>
            </w:r>
          </w:p>
        </w:tc>
        <w:tc>
          <w:tcPr>
            <w:tcW w:w="2960" w:type="dxa"/>
            <w:vMerge w:val="restart"/>
            <w:hideMark/>
          </w:tcPr>
          <w:p w:rsidR="00F23156" w:rsidRPr="00F23156" w:rsidRDefault="00F23156" w:rsidP="00F23156">
            <w:r w:rsidRPr="00F23156">
              <w:t xml:space="preserve">Ginástica Geral. </w:t>
            </w:r>
          </w:p>
        </w:tc>
      </w:tr>
      <w:tr w:rsidR="00F23156" w:rsidRPr="00F23156" w:rsidTr="00F23156">
        <w:trPr>
          <w:trHeight w:val="864"/>
        </w:trPr>
        <w:tc>
          <w:tcPr>
            <w:tcW w:w="1040" w:type="dxa"/>
            <w:vMerge/>
            <w:hideMark/>
          </w:tcPr>
          <w:p w:rsidR="00F23156" w:rsidRPr="00F23156" w:rsidRDefault="00F23156"/>
        </w:tc>
        <w:tc>
          <w:tcPr>
            <w:tcW w:w="3060" w:type="dxa"/>
            <w:vMerge/>
            <w:hideMark/>
          </w:tcPr>
          <w:p w:rsidR="00F23156" w:rsidRPr="00F23156" w:rsidRDefault="00F23156"/>
        </w:tc>
        <w:tc>
          <w:tcPr>
            <w:tcW w:w="6920" w:type="dxa"/>
            <w:hideMark/>
          </w:tcPr>
          <w:p w:rsidR="00F23156" w:rsidRPr="00F23156" w:rsidRDefault="00F23156">
            <w:r w:rsidRPr="00F23156">
              <w:t>(EF04EF08) Planejar e utilizar estratégias para resolver os desafios na execução de elementos básicos de apresentações coletivas de ginástica geral reconhecendo as potencialidades e os limites do corpo</w:t>
            </w:r>
          </w:p>
        </w:tc>
        <w:tc>
          <w:tcPr>
            <w:tcW w:w="3120" w:type="dxa"/>
            <w:vMerge/>
            <w:hideMark/>
          </w:tcPr>
          <w:p w:rsidR="00F23156" w:rsidRPr="00F23156" w:rsidRDefault="00F23156"/>
        </w:tc>
        <w:tc>
          <w:tcPr>
            <w:tcW w:w="2960" w:type="dxa"/>
            <w:vMerge/>
            <w:hideMark/>
          </w:tcPr>
          <w:p w:rsidR="00F23156" w:rsidRPr="00F23156" w:rsidRDefault="00F23156"/>
        </w:tc>
      </w:tr>
      <w:tr w:rsidR="00F23156" w:rsidRPr="00F23156" w:rsidTr="00F23156">
        <w:trPr>
          <w:trHeight w:val="864"/>
        </w:trPr>
        <w:tc>
          <w:tcPr>
            <w:tcW w:w="1040" w:type="dxa"/>
            <w:vMerge/>
            <w:hideMark/>
          </w:tcPr>
          <w:p w:rsidR="00F23156" w:rsidRPr="00F23156" w:rsidRDefault="00F23156"/>
        </w:tc>
        <w:tc>
          <w:tcPr>
            <w:tcW w:w="3060" w:type="dxa"/>
            <w:noWrap/>
            <w:hideMark/>
          </w:tcPr>
          <w:p w:rsidR="00F23156" w:rsidRPr="00F23156" w:rsidRDefault="00F23156" w:rsidP="00F23156">
            <w:r w:rsidRPr="00F23156">
              <w:t xml:space="preserve">Brincadeiras e jogos. </w:t>
            </w:r>
          </w:p>
        </w:tc>
        <w:tc>
          <w:tcPr>
            <w:tcW w:w="6920" w:type="dxa"/>
            <w:hideMark/>
          </w:tcPr>
          <w:p w:rsidR="00F23156" w:rsidRPr="00F23156" w:rsidRDefault="00F23156">
            <w:r w:rsidRPr="00F23156">
              <w:t>(EF04EF16*) colaborar na proposição e produção de alternativas para a prática de brincadeiras e jogos inclusivos, experimentando-as e produzindo textos audiovisuais para divulgá-las na escola.</w:t>
            </w:r>
          </w:p>
        </w:tc>
        <w:tc>
          <w:tcPr>
            <w:tcW w:w="3120" w:type="dxa"/>
            <w:hideMark/>
          </w:tcPr>
          <w:p w:rsidR="00F23156" w:rsidRPr="00F23156" w:rsidRDefault="00F23156">
            <w:r w:rsidRPr="00F23156">
              <w:t>Brincadeiras e jogos inclusivos.</w:t>
            </w:r>
          </w:p>
        </w:tc>
        <w:tc>
          <w:tcPr>
            <w:tcW w:w="2960" w:type="dxa"/>
            <w:hideMark/>
          </w:tcPr>
          <w:p w:rsidR="00F23156" w:rsidRPr="00F23156" w:rsidRDefault="00F23156">
            <w:r w:rsidRPr="00F23156">
              <w:t>Brincadeiras e jogos inclusivos.</w:t>
            </w:r>
          </w:p>
        </w:tc>
      </w:tr>
      <w:tr w:rsidR="00F23156" w:rsidRPr="00F23156" w:rsidTr="00F23156">
        <w:trPr>
          <w:trHeight w:val="288"/>
        </w:trPr>
        <w:tc>
          <w:tcPr>
            <w:tcW w:w="1040" w:type="dxa"/>
            <w:noWrap/>
            <w:hideMark/>
          </w:tcPr>
          <w:p w:rsidR="00F23156" w:rsidRPr="00F23156" w:rsidRDefault="00F23156"/>
        </w:tc>
        <w:tc>
          <w:tcPr>
            <w:tcW w:w="3060" w:type="dxa"/>
            <w:noWrap/>
            <w:hideMark/>
          </w:tcPr>
          <w:p w:rsidR="00F23156" w:rsidRPr="00F23156" w:rsidRDefault="00F23156" w:rsidP="00F23156"/>
        </w:tc>
        <w:tc>
          <w:tcPr>
            <w:tcW w:w="6920" w:type="dxa"/>
            <w:noWrap/>
            <w:hideMark/>
          </w:tcPr>
          <w:p w:rsidR="00F23156" w:rsidRPr="00F23156" w:rsidRDefault="00F23156"/>
        </w:tc>
        <w:tc>
          <w:tcPr>
            <w:tcW w:w="3120" w:type="dxa"/>
            <w:noWrap/>
            <w:hideMark/>
          </w:tcPr>
          <w:p w:rsidR="00F23156" w:rsidRPr="00F23156" w:rsidRDefault="00F23156"/>
        </w:tc>
        <w:tc>
          <w:tcPr>
            <w:tcW w:w="2960" w:type="dxa"/>
            <w:noWrap/>
            <w:hideMark/>
          </w:tcPr>
          <w:p w:rsidR="00F23156" w:rsidRPr="00F23156" w:rsidRDefault="00F23156"/>
        </w:tc>
      </w:tr>
      <w:tr w:rsidR="00F23156" w:rsidRPr="00F23156" w:rsidTr="00F23156">
        <w:trPr>
          <w:trHeight w:val="576"/>
        </w:trPr>
        <w:tc>
          <w:tcPr>
            <w:tcW w:w="1040" w:type="dxa"/>
            <w:vMerge w:val="restart"/>
            <w:hideMark/>
          </w:tcPr>
          <w:p w:rsidR="00F23156" w:rsidRPr="00F23156" w:rsidRDefault="00F23156" w:rsidP="00F23156">
            <w:r w:rsidRPr="00F23156">
              <w:t>4º</w:t>
            </w:r>
          </w:p>
        </w:tc>
        <w:tc>
          <w:tcPr>
            <w:tcW w:w="3060" w:type="dxa"/>
            <w:noWrap/>
            <w:hideMark/>
          </w:tcPr>
          <w:p w:rsidR="00F23156" w:rsidRPr="00F23156" w:rsidRDefault="00F23156">
            <w:r w:rsidRPr="00F23156">
              <w:t xml:space="preserve">Corpo, movimento e saúde. </w:t>
            </w:r>
          </w:p>
        </w:tc>
        <w:tc>
          <w:tcPr>
            <w:tcW w:w="6920" w:type="dxa"/>
            <w:hideMark/>
          </w:tcPr>
          <w:p w:rsidR="00F23156" w:rsidRPr="00F23156" w:rsidRDefault="00F23156">
            <w:r w:rsidRPr="00F23156">
              <w:t>(EF04EF18*) identificar as diferentes habilidades motoras básicas envolvidas na ginástica, nas danças e nas lutas</w:t>
            </w:r>
          </w:p>
        </w:tc>
        <w:tc>
          <w:tcPr>
            <w:tcW w:w="3120" w:type="dxa"/>
            <w:hideMark/>
          </w:tcPr>
          <w:p w:rsidR="00F23156" w:rsidRPr="00F23156" w:rsidRDefault="00F23156">
            <w:r w:rsidRPr="00F23156">
              <w:t>Habilidades motoras básicas.</w:t>
            </w:r>
          </w:p>
        </w:tc>
        <w:tc>
          <w:tcPr>
            <w:tcW w:w="2960" w:type="dxa"/>
            <w:hideMark/>
          </w:tcPr>
          <w:p w:rsidR="00F23156" w:rsidRPr="00F23156" w:rsidRDefault="00F23156">
            <w:r w:rsidRPr="00F23156">
              <w:t xml:space="preserve">Habilidades motoras básicas. </w:t>
            </w:r>
          </w:p>
        </w:tc>
      </w:tr>
      <w:tr w:rsidR="00F23156" w:rsidRPr="00F23156" w:rsidTr="00F23156">
        <w:trPr>
          <w:trHeight w:val="864"/>
        </w:trPr>
        <w:tc>
          <w:tcPr>
            <w:tcW w:w="1040" w:type="dxa"/>
            <w:vMerge/>
            <w:hideMark/>
          </w:tcPr>
          <w:p w:rsidR="00F23156" w:rsidRPr="00F23156" w:rsidRDefault="00F23156"/>
        </w:tc>
        <w:tc>
          <w:tcPr>
            <w:tcW w:w="3060" w:type="dxa"/>
            <w:noWrap/>
            <w:hideMark/>
          </w:tcPr>
          <w:p w:rsidR="00F23156" w:rsidRPr="00F23156" w:rsidRDefault="00F23156">
            <w:r w:rsidRPr="00F23156">
              <w:t>Esporte</w:t>
            </w:r>
          </w:p>
        </w:tc>
        <w:tc>
          <w:tcPr>
            <w:tcW w:w="6920" w:type="dxa"/>
            <w:hideMark/>
          </w:tcPr>
          <w:p w:rsidR="00F23156" w:rsidRPr="00F23156" w:rsidRDefault="00F23156">
            <w:r w:rsidRPr="00F23156">
              <w:t xml:space="preserve">EF04EF05) Experimentar jogos </w:t>
            </w:r>
            <w:proofErr w:type="spellStart"/>
            <w:r w:rsidRPr="00F23156">
              <w:t>pré</w:t>
            </w:r>
            <w:proofErr w:type="spellEnd"/>
            <w:r w:rsidRPr="00F23156">
              <w:t>-desportivos de rede e parede, e invasão, criando estratégias individuais e coletivas básicas para sua execução, prezando pelo trabalho coletivo e pelo protagonismo.</w:t>
            </w:r>
          </w:p>
        </w:tc>
        <w:tc>
          <w:tcPr>
            <w:tcW w:w="3120" w:type="dxa"/>
            <w:hideMark/>
          </w:tcPr>
          <w:p w:rsidR="00F23156" w:rsidRPr="00F23156" w:rsidRDefault="00F23156">
            <w:r w:rsidRPr="00F23156">
              <w:t xml:space="preserve">Jogos </w:t>
            </w:r>
            <w:proofErr w:type="spellStart"/>
            <w:r w:rsidRPr="00F23156">
              <w:t>pré</w:t>
            </w:r>
            <w:proofErr w:type="spellEnd"/>
            <w:r w:rsidRPr="00F23156">
              <w:t xml:space="preserve">-desportivos de </w:t>
            </w:r>
            <w:r w:rsidRPr="00F23156">
              <w:br/>
              <w:t xml:space="preserve">rede e parede de invasão. </w:t>
            </w:r>
          </w:p>
        </w:tc>
        <w:tc>
          <w:tcPr>
            <w:tcW w:w="2960" w:type="dxa"/>
            <w:hideMark/>
          </w:tcPr>
          <w:p w:rsidR="00F23156" w:rsidRPr="00F23156" w:rsidRDefault="00F23156">
            <w:r w:rsidRPr="00F23156">
              <w:t xml:space="preserve">Jogos </w:t>
            </w:r>
            <w:proofErr w:type="spellStart"/>
            <w:r w:rsidRPr="00F23156">
              <w:t>pré</w:t>
            </w:r>
            <w:proofErr w:type="spellEnd"/>
            <w:r w:rsidRPr="00F23156">
              <w:t xml:space="preserve">-desportivos de </w:t>
            </w:r>
            <w:r w:rsidRPr="00F23156">
              <w:br/>
              <w:t>rede e parede de invasão.</w:t>
            </w:r>
          </w:p>
        </w:tc>
      </w:tr>
    </w:tbl>
    <w:p w:rsidR="00B93F7B" w:rsidRDefault="00B93F7B" w:rsidP="00B93F7B"/>
    <w:p w:rsidR="00F23156" w:rsidRDefault="00F23156" w:rsidP="00B93F7B"/>
    <w:p w:rsidR="00F23156" w:rsidRDefault="00F23156" w:rsidP="00B93F7B"/>
    <w:p w:rsidR="00F23156" w:rsidRDefault="00F23156" w:rsidP="00B93F7B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8"/>
        <w:gridCol w:w="2494"/>
        <w:gridCol w:w="5586"/>
        <w:gridCol w:w="2542"/>
        <w:gridCol w:w="2414"/>
      </w:tblGrid>
      <w:tr w:rsidR="00F23156" w:rsidRPr="00F23156" w:rsidTr="00A1542A">
        <w:trPr>
          <w:trHeight w:val="288"/>
        </w:trPr>
        <w:tc>
          <w:tcPr>
            <w:tcW w:w="17100" w:type="dxa"/>
            <w:gridSpan w:val="5"/>
            <w:shd w:val="clear" w:color="auto" w:fill="BDD6EE" w:themeFill="accent1" w:themeFillTint="66"/>
            <w:noWrap/>
            <w:hideMark/>
          </w:tcPr>
          <w:p w:rsidR="00F23156" w:rsidRPr="00F23156" w:rsidRDefault="00F23156" w:rsidP="00F23156">
            <w:pPr>
              <w:jc w:val="center"/>
              <w:rPr>
                <w:b/>
                <w:bCs/>
              </w:rPr>
            </w:pPr>
            <w:r w:rsidRPr="00F23156">
              <w:rPr>
                <w:b/>
                <w:bCs/>
              </w:rPr>
              <w:t>PLANO DE ENSINO – ENSINO FUNDAMENTAL - ANOS FINAIS – 5º ANO – EDUCAÇÃO FÍSICA</w:t>
            </w:r>
          </w:p>
        </w:tc>
      </w:tr>
      <w:tr w:rsidR="00F23156" w:rsidRPr="00F23156" w:rsidTr="00A1542A">
        <w:trPr>
          <w:trHeight w:val="288"/>
        </w:trPr>
        <w:tc>
          <w:tcPr>
            <w:tcW w:w="17100" w:type="dxa"/>
            <w:gridSpan w:val="5"/>
            <w:shd w:val="clear" w:color="auto" w:fill="F4B083" w:themeFill="accent2" w:themeFillTint="99"/>
            <w:noWrap/>
            <w:hideMark/>
          </w:tcPr>
          <w:p w:rsidR="00F23156" w:rsidRPr="00F23156" w:rsidRDefault="00F23156" w:rsidP="00F23156">
            <w:pPr>
              <w:jc w:val="center"/>
              <w:rPr>
                <w:b/>
                <w:bCs/>
              </w:rPr>
            </w:pPr>
            <w:bookmarkStart w:id="0" w:name="_GoBack"/>
            <w:r w:rsidRPr="00F23156">
              <w:rPr>
                <w:b/>
                <w:bCs/>
              </w:rPr>
              <w:t>CRONOGRAMA – CONSTRUÍDO PELOS PROFISSIONAIS DA ÁREA - BIMESTRAL</w:t>
            </w:r>
            <w:bookmarkEnd w:id="0"/>
          </w:p>
        </w:tc>
      </w:tr>
      <w:tr w:rsidR="00F23156" w:rsidRPr="00F23156" w:rsidTr="00F23156">
        <w:trPr>
          <w:trHeight w:val="288"/>
        </w:trPr>
        <w:tc>
          <w:tcPr>
            <w:tcW w:w="1040" w:type="dxa"/>
            <w:noWrap/>
            <w:hideMark/>
          </w:tcPr>
          <w:p w:rsidR="00F23156" w:rsidRPr="00F23156" w:rsidRDefault="00F23156" w:rsidP="00F23156">
            <w:pPr>
              <w:rPr>
                <w:b/>
                <w:bCs/>
              </w:rPr>
            </w:pPr>
            <w:r w:rsidRPr="00F23156">
              <w:rPr>
                <w:b/>
                <w:bCs/>
              </w:rPr>
              <w:t>BIMESTRE</w:t>
            </w:r>
          </w:p>
        </w:tc>
        <w:tc>
          <w:tcPr>
            <w:tcW w:w="3060" w:type="dxa"/>
            <w:noWrap/>
            <w:hideMark/>
          </w:tcPr>
          <w:p w:rsidR="00F23156" w:rsidRPr="00F23156" w:rsidRDefault="00F23156">
            <w:pPr>
              <w:rPr>
                <w:b/>
                <w:bCs/>
              </w:rPr>
            </w:pPr>
            <w:r w:rsidRPr="00F23156">
              <w:rPr>
                <w:b/>
                <w:bCs/>
              </w:rPr>
              <w:t>UNIDADES TEMÁTICAS</w:t>
            </w:r>
          </w:p>
        </w:tc>
        <w:tc>
          <w:tcPr>
            <w:tcW w:w="6920" w:type="dxa"/>
            <w:noWrap/>
            <w:hideMark/>
          </w:tcPr>
          <w:p w:rsidR="00F23156" w:rsidRPr="00F23156" w:rsidRDefault="00F23156">
            <w:pPr>
              <w:rPr>
                <w:b/>
                <w:bCs/>
              </w:rPr>
            </w:pPr>
            <w:r w:rsidRPr="00F23156">
              <w:rPr>
                <w:b/>
                <w:bCs/>
              </w:rPr>
              <w:t>HABILIDADES</w:t>
            </w:r>
          </w:p>
        </w:tc>
        <w:tc>
          <w:tcPr>
            <w:tcW w:w="3120" w:type="dxa"/>
            <w:noWrap/>
            <w:hideMark/>
          </w:tcPr>
          <w:p w:rsidR="00F23156" w:rsidRPr="00F23156" w:rsidRDefault="00F23156">
            <w:pPr>
              <w:rPr>
                <w:b/>
                <w:bCs/>
              </w:rPr>
            </w:pPr>
            <w:r w:rsidRPr="00F23156">
              <w:rPr>
                <w:b/>
                <w:bCs/>
              </w:rPr>
              <w:t>OBJETOS DE CONHECIMENTO</w:t>
            </w:r>
          </w:p>
        </w:tc>
        <w:tc>
          <w:tcPr>
            <w:tcW w:w="2960" w:type="dxa"/>
            <w:noWrap/>
            <w:hideMark/>
          </w:tcPr>
          <w:p w:rsidR="00F23156" w:rsidRPr="00F23156" w:rsidRDefault="00F23156">
            <w:pPr>
              <w:rPr>
                <w:b/>
                <w:bCs/>
              </w:rPr>
            </w:pPr>
            <w:r w:rsidRPr="00F23156">
              <w:rPr>
                <w:b/>
                <w:bCs/>
              </w:rPr>
              <w:t>CONTEÚDOS</w:t>
            </w:r>
          </w:p>
        </w:tc>
      </w:tr>
      <w:tr w:rsidR="00F23156" w:rsidRPr="00F23156" w:rsidTr="00F23156">
        <w:trPr>
          <w:trHeight w:val="600"/>
        </w:trPr>
        <w:tc>
          <w:tcPr>
            <w:tcW w:w="1040" w:type="dxa"/>
            <w:vMerge w:val="restart"/>
            <w:hideMark/>
          </w:tcPr>
          <w:p w:rsidR="00F23156" w:rsidRPr="00F23156" w:rsidRDefault="00F23156" w:rsidP="00F23156">
            <w:r w:rsidRPr="00F23156">
              <w:t>1º</w:t>
            </w:r>
          </w:p>
        </w:tc>
        <w:tc>
          <w:tcPr>
            <w:tcW w:w="3060" w:type="dxa"/>
            <w:vMerge w:val="restart"/>
            <w:hideMark/>
          </w:tcPr>
          <w:p w:rsidR="00F23156" w:rsidRPr="00F23156" w:rsidRDefault="00F23156" w:rsidP="00F23156">
            <w:r w:rsidRPr="00F23156">
              <w:t xml:space="preserve">Brincadeiras e jogos. </w:t>
            </w:r>
          </w:p>
        </w:tc>
        <w:tc>
          <w:tcPr>
            <w:tcW w:w="6920" w:type="dxa"/>
            <w:hideMark/>
          </w:tcPr>
          <w:p w:rsidR="00F23156" w:rsidRPr="00F23156" w:rsidRDefault="00F23156">
            <w:r w:rsidRPr="00F23156">
              <w:t>(EF05EF04) Experimentar e recriar individual e coletivamente, na escola e fora dela, brincadeiras e jogos do mundo.</w:t>
            </w:r>
          </w:p>
        </w:tc>
        <w:tc>
          <w:tcPr>
            <w:tcW w:w="3120" w:type="dxa"/>
            <w:vMerge w:val="restart"/>
            <w:hideMark/>
          </w:tcPr>
          <w:p w:rsidR="00F23156" w:rsidRPr="00F23156" w:rsidRDefault="00F23156" w:rsidP="00F23156">
            <w:r w:rsidRPr="00F23156">
              <w:t xml:space="preserve">Brincadeiras e jogos do mundo. </w:t>
            </w:r>
          </w:p>
        </w:tc>
        <w:tc>
          <w:tcPr>
            <w:tcW w:w="2960" w:type="dxa"/>
            <w:vMerge w:val="restart"/>
            <w:hideMark/>
          </w:tcPr>
          <w:p w:rsidR="00F23156" w:rsidRPr="00F23156" w:rsidRDefault="00F23156" w:rsidP="00F23156">
            <w:r w:rsidRPr="00F23156">
              <w:t xml:space="preserve">Brincadeiras e jogos do mundo. </w:t>
            </w:r>
          </w:p>
        </w:tc>
      </w:tr>
      <w:tr w:rsidR="00F23156" w:rsidRPr="00F23156" w:rsidTr="00F23156">
        <w:trPr>
          <w:trHeight w:val="576"/>
        </w:trPr>
        <w:tc>
          <w:tcPr>
            <w:tcW w:w="1040" w:type="dxa"/>
            <w:vMerge/>
            <w:hideMark/>
          </w:tcPr>
          <w:p w:rsidR="00F23156" w:rsidRPr="00F23156" w:rsidRDefault="00F23156"/>
        </w:tc>
        <w:tc>
          <w:tcPr>
            <w:tcW w:w="3060" w:type="dxa"/>
            <w:vMerge/>
            <w:hideMark/>
          </w:tcPr>
          <w:p w:rsidR="00F23156" w:rsidRPr="00F23156" w:rsidRDefault="00F23156"/>
        </w:tc>
        <w:tc>
          <w:tcPr>
            <w:tcW w:w="6920" w:type="dxa"/>
            <w:hideMark/>
          </w:tcPr>
          <w:p w:rsidR="00F23156" w:rsidRPr="00F23156" w:rsidRDefault="00F23156">
            <w:r w:rsidRPr="00F23156">
              <w:t>(EF05EF19*) reconhecer a importância do aquecimento para a prática das brincadeiras e jogos e dos esportes.</w:t>
            </w:r>
          </w:p>
        </w:tc>
        <w:tc>
          <w:tcPr>
            <w:tcW w:w="3120" w:type="dxa"/>
            <w:vMerge/>
            <w:hideMark/>
          </w:tcPr>
          <w:p w:rsidR="00F23156" w:rsidRPr="00F23156" w:rsidRDefault="00F23156"/>
        </w:tc>
        <w:tc>
          <w:tcPr>
            <w:tcW w:w="2960" w:type="dxa"/>
            <w:vMerge/>
            <w:hideMark/>
          </w:tcPr>
          <w:p w:rsidR="00F23156" w:rsidRPr="00F23156" w:rsidRDefault="00F23156"/>
        </w:tc>
      </w:tr>
      <w:tr w:rsidR="00F23156" w:rsidRPr="00F23156" w:rsidTr="00F23156">
        <w:trPr>
          <w:trHeight w:val="576"/>
        </w:trPr>
        <w:tc>
          <w:tcPr>
            <w:tcW w:w="1040" w:type="dxa"/>
            <w:vMerge/>
            <w:hideMark/>
          </w:tcPr>
          <w:p w:rsidR="00F23156" w:rsidRPr="00F23156" w:rsidRDefault="00F23156"/>
        </w:tc>
        <w:tc>
          <w:tcPr>
            <w:tcW w:w="3060" w:type="dxa"/>
            <w:vMerge/>
            <w:hideMark/>
          </w:tcPr>
          <w:p w:rsidR="00F23156" w:rsidRPr="00F23156" w:rsidRDefault="00F23156"/>
        </w:tc>
        <w:tc>
          <w:tcPr>
            <w:tcW w:w="6920" w:type="dxa"/>
            <w:hideMark/>
          </w:tcPr>
          <w:p w:rsidR="00F23156" w:rsidRPr="00F23156" w:rsidRDefault="00F23156">
            <w:r w:rsidRPr="00F23156">
              <w:t>EF05EF16*) explorar e aplicar diferentes estratégias na prática de jogos de tabuleiro</w:t>
            </w:r>
          </w:p>
        </w:tc>
        <w:tc>
          <w:tcPr>
            <w:tcW w:w="3120" w:type="dxa"/>
            <w:hideMark/>
          </w:tcPr>
          <w:p w:rsidR="00F23156" w:rsidRPr="00F23156" w:rsidRDefault="00F23156">
            <w:r w:rsidRPr="00F23156">
              <w:t xml:space="preserve">Jogos de Tabuleiro. </w:t>
            </w:r>
          </w:p>
        </w:tc>
        <w:tc>
          <w:tcPr>
            <w:tcW w:w="2960" w:type="dxa"/>
            <w:hideMark/>
          </w:tcPr>
          <w:p w:rsidR="00F23156" w:rsidRPr="00F23156" w:rsidRDefault="00F23156">
            <w:r w:rsidRPr="00F23156">
              <w:t xml:space="preserve">Xadrez. </w:t>
            </w:r>
          </w:p>
        </w:tc>
      </w:tr>
      <w:tr w:rsidR="00F23156" w:rsidRPr="00F23156" w:rsidTr="00F23156">
        <w:trPr>
          <w:trHeight w:val="576"/>
        </w:trPr>
        <w:tc>
          <w:tcPr>
            <w:tcW w:w="1040" w:type="dxa"/>
            <w:vMerge/>
            <w:hideMark/>
          </w:tcPr>
          <w:p w:rsidR="00F23156" w:rsidRPr="00F23156" w:rsidRDefault="00F23156"/>
        </w:tc>
        <w:tc>
          <w:tcPr>
            <w:tcW w:w="3060" w:type="dxa"/>
            <w:hideMark/>
          </w:tcPr>
          <w:p w:rsidR="00F23156" w:rsidRPr="00F23156" w:rsidRDefault="00F23156">
            <w:r w:rsidRPr="00F23156">
              <w:t xml:space="preserve">Corpo, saúde e movimento. </w:t>
            </w:r>
          </w:p>
        </w:tc>
        <w:tc>
          <w:tcPr>
            <w:tcW w:w="6920" w:type="dxa"/>
            <w:hideMark/>
          </w:tcPr>
          <w:p w:rsidR="00F23156" w:rsidRPr="00F23156" w:rsidRDefault="00F23156">
            <w:r w:rsidRPr="00F23156">
              <w:t>EF05EF19*) reconhecer a importância do aquecimento para a prática das brincadeiras e jogos e dos esportes.</w:t>
            </w:r>
          </w:p>
        </w:tc>
        <w:tc>
          <w:tcPr>
            <w:tcW w:w="3120" w:type="dxa"/>
            <w:hideMark/>
          </w:tcPr>
          <w:p w:rsidR="00F23156" w:rsidRPr="00F23156" w:rsidRDefault="00F23156">
            <w:r w:rsidRPr="00F23156">
              <w:t>Formas de aquecimento.</w:t>
            </w:r>
          </w:p>
        </w:tc>
        <w:tc>
          <w:tcPr>
            <w:tcW w:w="2960" w:type="dxa"/>
            <w:hideMark/>
          </w:tcPr>
          <w:p w:rsidR="00F23156" w:rsidRPr="00F23156" w:rsidRDefault="00F23156">
            <w:r w:rsidRPr="00F23156">
              <w:t xml:space="preserve">Formas de aquecimento. </w:t>
            </w:r>
          </w:p>
        </w:tc>
      </w:tr>
      <w:tr w:rsidR="00F23156" w:rsidRPr="00F23156" w:rsidTr="00F23156">
        <w:trPr>
          <w:trHeight w:val="288"/>
        </w:trPr>
        <w:tc>
          <w:tcPr>
            <w:tcW w:w="1040" w:type="dxa"/>
            <w:noWrap/>
            <w:hideMark/>
          </w:tcPr>
          <w:p w:rsidR="00F23156" w:rsidRPr="00F23156" w:rsidRDefault="00F23156" w:rsidP="00F23156">
            <w:r w:rsidRPr="00F23156">
              <w:t> </w:t>
            </w:r>
          </w:p>
        </w:tc>
        <w:tc>
          <w:tcPr>
            <w:tcW w:w="3060" w:type="dxa"/>
            <w:noWrap/>
            <w:hideMark/>
          </w:tcPr>
          <w:p w:rsidR="00F23156" w:rsidRPr="00F23156" w:rsidRDefault="00F23156">
            <w:r w:rsidRPr="00F23156">
              <w:t> </w:t>
            </w:r>
          </w:p>
        </w:tc>
        <w:tc>
          <w:tcPr>
            <w:tcW w:w="6920" w:type="dxa"/>
            <w:hideMark/>
          </w:tcPr>
          <w:p w:rsidR="00F23156" w:rsidRPr="00F23156" w:rsidRDefault="00F23156"/>
        </w:tc>
        <w:tc>
          <w:tcPr>
            <w:tcW w:w="3120" w:type="dxa"/>
            <w:hideMark/>
          </w:tcPr>
          <w:p w:rsidR="00F23156" w:rsidRPr="00F23156" w:rsidRDefault="00F23156">
            <w:r w:rsidRPr="00F23156">
              <w:t> </w:t>
            </w:r>
          </w:p>
        </w:tc>
        <w:tc>
          <w:tcPr>
            <w:tcW w:w="2960" w:type="dxa"/>
            <w:hideMark/>
          </w:tcPr>
          <w:p w:rsidR="00F23156" w:rsidRPr="00F23156" w:rsidRDefault="00F23156">
            <w:r w:rsidRPr="00F23156">
              <w:t> </w:t>
            </w:r>
          </w:p>
        </w:tc>
      </w:tr>
      <w:tr w:rsidR="00F23156" w:rsidRPr="00F23156" w:rsidTr="00F23156">
        <w:trPr>
          <w:trHeight w:val="864"/>
        </w:trPr>
        <w:tc>
          <w:tcPr>
            <w:tcW w:w="1040" w:type="dxa"/>
            <w:vMerge w:val="restart"/>
            <w:noWrap/>
            <w:hideMark/>
          </w:tcPr>
          <w:p w:rsidR="00F23156" w:rsidRPr="00F23156" w:rsidRDefault="00F23156" w:rsidP="00F23156">
            <w:r w:rsidRPr="00F23156">
              <w:t>2º</w:t>
            </w:r>
          </w:p>
        </w:tc>
        <w:tc>
          <w:tcPr>
            <w:tcW w:w="3060" w:type="dxa"/>
            <w:vMerge w:val="restart"/>
            <w:noWrap/>
            <w:hideMark/>
          </w:tcPr>
          <w:p w:rsidR="00F23156" w:rsidRPr="00F23156" w:rsidRDefault="00F23156" w:rsidP="00F23156">
            <w:r w:rsidRPr="00F23156">
              <w:t>Lutas</w:t>
            </w:r>
          </w:p>
        </w:tc>
        <w:tc>
          <w:tcPr>
            <w:tcW w:w="6920" w:type="dxa"/>
            <w:hideMark/>
          </w:tcPr>
          <w:p w:rsidR="00F23156" w:rsidRPr="00F23156" w:rsidRDefault="00F23156">
            <w:r w:rsidRPr="00F23156">
              <w:t>(EF05EF13) Experimentar, fruir e recriar diferentes lutas presentes no contexto comunitário e regional, incluindo as de matrizes indígena e africana.</w:t>
            </w:r>
          </w:p>
        </w:tc>
        <w:tc>
          <w:tcPr>
            <w:tcW w:w="3120" w:type="dxa"/>
            <w:vMerge w:val="restart"/>
            <w:hideMark/>
          </w:tcPr>
          <w:p w:rsidR="00F23156" w:rsidRPr="00F23156" w:rsidRDefault="00F23156" w:rsidP="00F23156">
            <w:r w:rsidRPr="00F23156">
              <w:t xml:space="preserve">Lutas do contexto comunitário </w:t>
            </w:r>
            <w:r w:rsidRPr="00F23156">
              <w:br/>
              <w:t xml:space="preserve">e regional- indígena e </w:t>
            </w:r>
            <w:r w:rsidRPr="00F23156">
              <w:br/>
              <w:t>africana.</w:t>
            </w:r>
          </w:p>
        </w:tc>
        <w:tc>
          <w:tcPr>
            <w:tcW w:w="2960" w:type="dxa"/>
            <w:vMerge w:val="restart"/>
            <w:hideMark/>
          </w:tcPr>
          <w:p w:rsidR="00F23156" w:rsidRPr="00F23156" w:rsidRDefault="00F23156" w:rsidP="00F23156">
            <w:r w:rsidRPr="00F23156">
              <w:t xml:space="preserve">Lutas do contexto comunitário </w:t>
            </w:r>
            <w:r w:rsidRPr="00F23156">
              <w:br/>
              <w:t xml:space="preserve">e regional- indígena e </w:t>
            </w:r>
            <w:r w:rsidRPr="00F23156">
              <w:br/>
              <w:t xml:space="preserve">africana. </w:t>
            </w:r>
          </w:p>
        </w:tc>
      </w:tr>
      <w:tr w:rsidR="00F23156" w:rsidRPr="00F23156" w:rsidTr="00F23156">
        <w:trPr>
          <w:trHeight w:val="576"/>
        </w:trPr>
        <w:tc>
          <w:tcPr>
            <w:tcW w:w="1040" w:type="dxa"/>
            <w:vMerge/>
            <w:hideMark/>
          </w:tcPr>
          <w:p w:rsidR="00F23156" w:rsidRPr="00F23156" w:rsidRDefault="00F23156"/>
        </w:tc>
        <w:tc>
          <w:tcPr>
            <w:tcW w:w="3060" w:type="dxa"/>
            <w:vMerge/>
            <w:hideMark/>
          </w:tcPr>
          <w:p w:rsidR="00F23156" w:rsidRPr="00F23156" w:rsidRDefault="00F23156"/>
        </w:tc>
        <w:tc>
          <w:tcPr>
            <w:tcW w:w="6920" w:type="dxa"/>
            <w:hideMark/>
          </w:tcPr>
          <w:p w:rsidR="00F23156" w:rsidRPr="00F23156" w:rsidRDefault="00F23156">
            <w:r w:rsidRPr="00F23156">
              <w:t>(EF05EF15) Identificar as semelhanças e diferenças das lutas do contexto comunitário e regional, incluindo as de matrizes indígena e africana.</w:t>
            </w:r>
          </w:p>
        </w:tc>
        <w:tc>
          <w:tcPr>
            <w:tcW w:w="3120" w:type="dxa"/>
            <w:vMerge/>
            <w:hideMark/>
          </w:tcPr>
          <w:p w:rsidR="00F23156" w:rsidRPr="00F23156" w:rsidRDefault="00F23156"/>
        </w:tc>
        <w:tc>
          <w:tcPr>
            <w:tcW w:w="2960" w:type="dxa"/>
            <w:vMerge/>
            <w:hideMark/>
          </w:tcPr>
          <w:p w:rsidR="00F23156" w:rsidRPr="00F23156" w:rsidRDefault="00F23156"/>
        </w:tc>
      </w:tr>
      <w:tr w:rsidR="00F23156" w:rsidRPr="00F23156" w:rsidTr="00F23156">
        <w:trPr>
          <w:trHeight w:val="576"/>
        </w:trPr>
        <w:tc>
          <w:tcPr>
            <w:tcW w:w="1040" w:type="dxa"/>
            <w:vMerge/>
            <w:hideMark/>
          </w:tcPr>
          <w:p w:rsidR="00F23156" w:rsidRPr="00F23156" w:rsidRDefault="00F23156"/>
        </w:tc>
        <w:tc>
          <w:tcPr>
            <w:tcW w:w="3060" w:type="dxa"/>
            <w:vMerge w:val="restart"/>
            <w:noWrap/>
            <w:hideMark/>
          </w:tcPr>
          <w:p w:rsidR="00F23156" w:rsidRPr="00F23156" w:rsidRDefault="00F23156" w:rsidP="00F23156">
            <w:r w:rsidRPr="00F23156">
              <w:t>Danças</w:t>
            </w:r>
          </w:p>
        </w:tc>
        <w:tc>
          <w:tcPr>
            <w:tcW w:w="6920" w:type="dxa"/>
            <w:hideMark/>
          </w:tcPr>
          <w:p w:rsidR="00F23156" w:rsidRPr="00F23156" w:rsidRDefault="00F23156">
            <w:r w:rsidRPr="00F23156">
              <w:t>EF05EF09) Recriar e fruir danças do mundo, valorizando e respeitando os diferentes sentidos e significados dessas danças em suas culturas de origem.</w:t>
            </w:r>
          </w:p>
        </w:tc>
        <w:tc>
          <w:tcPr>
            <w:tcW w:w="3120" w:type="dxa"/>
            <w:vMerge w:val="restart"/>
            <w:hideMark/>
          </w:tcPr>
          <w:p w:rsidR="00F23156" w:rsidRPr="00F23156" w:rsidRDefault="00F23156" w:rsidP="00F23156">
            <w:r w:rsidRPr="00F23156">
              <w:t>Danças do mundo.</w:t>
            </w:r>
          </w:p>
        </w:tc>
        <w:tc>
          <w:tcPr>
            <w:tcW w:w="2960" w:type="dxa"/>
            <w:vMerge w:val="restart"/>
            <w:hideMark/>
          </w:tcPr>
          <w:p w:rsidR="00F23156" w:rsidRPr="00F23156" w:rsidRDefault="00F23156" w:rsidP="00F23156">
            <w:r w:rsidRPr="00F23156">
              <w:t xml:space="preserve">Danças do mundo. </w:t>
            </w:r>
          </w:p>
        </w:tc>
      </w:tr>
      <w:tr w:rsidR="00F23156" w:rsidRPr="00F23156" w:rsidTr="00F23156">
        <w:trPr>
          <w:trHeight w:val="576"/>
        </w:trPr>
        <w:tc>
          <w:tcPr>
            <w:tcW w:w="1040" w:type="dxa"/>
            <w:vMerge/>
            <w:hideMark/>
          </w:tcPr>
          <w:p w:rsidR="00F23156" w:rsidRPr="00F23156" w:rsidRDefault="00F23156"/>
        </w:tc>
        <w:tc>
          <w:tcPr>
            <w:tcW w:w="3060" w:type="dxa"/>
            <w:vMerge/>
            <w:hideMark/>
          </w:tcPr>
          <w:p w:rsidR="00F23156" w:rsidRPr="00F23156" w:rsidRDefault="00F23156"/>
        </w:tc>
        <w:tc>
          <w:tcPr>
            <w:tcW w:w="6920" w:type="dxa"/>
            <w:hideMark/>
          </w:tcPr>
          <w:p w:rsidR="00F23156" w:rsidRPr="00F23156" w:rsidRDefault="00F23156">
            <w:r w:rsidRPr="00F23156">
              <w:t>(EF05EF10) Comparar e identificar os elementos constitutivos comuns e diferentes (ritmo, espaço, gestos) em danças do mundo.</w:t>
            </w:r>
          </w:p>
        </w:tc>
        <w:tc>
          <w:tcPr>
            <w:tcW w:w="3120" w:type="dxa"/>
            <w:vMerge/>
            <w:hideMark/>
          </w:tcPr>
          <w:p w:rsidR="00F23156" w:rsidRPr="00F23156" w:rsidRDefault="00F23156"/>
        </w:tc>
        <w:tc>
          <w:tcPr>
            <w:tcW w:w="2960" w:type="dxa"/>
            <w:vMerge/>
            <w:hideMark/>
          </w:tcPr>
          <w:p w:rsidR="00F23156" w:rsidRPr="00F23156" w:rsidRDefault="00F23156"/>
        </w:tc>
      </w:tr>
      <w:tr w:rsidR="00F23156" w:rsidRPr="00F23156" w:rsidTr="00F23156">
        <w:trPr>
          <w:trHeight w:val="288"/>
        </w:trPr>
        <w:tc>
          <w:tcPr>
            <w:tcW w:w="1040" w:type="dxa"/>
            <w:noWrap/>
            <w:hideMark/>
          </w:tcPr>
          <w:p w:rsidR="00F23156" w:rsidRPr="00F23156" w:rsidRDefault="00F23156"/>
        </w:tc>
        <w:tc>
          <w:tcPr>
            <w:tcW w:w="3060" w:type="dxa"/>
            <w:noWrap/>
            <w:hideMark/>
          </w:tcPr>
          <w:p w:rsidR="00F23156" w:rsidRPr="00F23156" w:rsidRDefault="00F23156" w:rsidP="00F23156"/>
        </w:tc>
        <w:tc>
          <w:tcPr>
            <w:tcW w:w="6920" w:type="dxa"/>
            <w:hideMark/>
          </w:tcPr>
          <w:p w:rsidR="00F23156" w:rsidRPr="00F23156" w:rsidRDefault="00F23156" w:rsidP="00F23156"/>
        </w:tc>
        <w:tc>
          <w:tcPr>
            <w:tcW w:w="3120" w:type="dxa"/>
            <w:hideMark/>
          </w:tcPr>
          <w:p w:rsidR="00F23156" w:rsidRPr="00F23156" w:rsidRDefault="00F23156"/>
        </w:tc>
        <w:tc>
          <w:tcPr>
            <w:tcW w:w="2960" w:type="dxa"/>
            <w:hideMark/>
          </w:tcPr>
          <w:p w:rsidR="00F23156" w:rsidRPr="00F23156" w:rsidRDefault="00F23156" w:rsidP="00F23156"/>
        </w:tc>
      </w:tr>
      <w:tr w:rsidR="00F23156" w:rsidRPr="00F23156" w:rsidTr="00F23156">
        <w:trPr>
          <w:trHeight w:val="864"/>
        </w:trPr>
        <w:tc>
          <w:tcPr>
            <w:tcW w:w="1040" w:type="dxa"/>
            <w:vMerge w:val="restart"/>
            <w:noWrap/>
            <w:hideMark/>
          </w:tcPr>
          <w:p w:rsidR="00F23156" w:rsidRPr="00F23156" w:rsidRDefault="00F23156" w:rsidP="00F23156">
            <w:r w:rsidRPr="00F23156">
              <w:t>3º</w:t>
            </w:r>
          </w:p>
        </w:tc>
        <w:tc>
          <w:tcPr>
            <w:tcW w:w="3060" w:type="dxa"/>
            <w:vMerge w:val="restart"/>
            <w:noWrap/>
            <w:hideMark/>
          </w:tcPr>
          <w:p w:rsidR="00F23156" w:rsidRPr="00F23156" w:rsidRDefault="00F23156" w:rsidP="00F23156">
            <w:r w:rsidRPr="00F23156">
              <w:t>Ginástica Geral.</w:t>
            </w:r>
          </w:p>
        </w:tc>
        <w:tc>
          <w:tcPr>
            <w:tcW w:w="6920" w:type="dxa"/>
            <w:hideMark/>
          </w:tcPr>
          <w:p w:rsidR="00F23156" w:rsidRPr="00F23156" w:rsidRDefault="00F23156">
            <w:r w:rsidRPr="00F23156">
              <w:t>(EF05EF07) Planejar e experimentar coletivamente novas combinações de diferentes elementos (equilíbrios, saltos, giros, rotações, acrobacias, com e sem materiais) na ginástica geral, com diferentes temas do cotidiano.</w:t>
            </w:r>
          </w:p>
        </w:tc>
        <w:tc>
          <w:tcPr>
            <w:tcW w:w="3120" w:type="dxa"/>
            <w:vMerge w:val="restart"/>
            <w:hideMark/>
          </w:tcPr>
          <w:p w:rsidR="00F23156" w:rsidRPr="00F23156" w:rsidRDefault="00F23156" w:rsidP="00F23156">
            <w:r w:rsidRPr="00F23156">
              <w:t xml:space="preserve">Ginástica Geral. </w:t>
            </w:r>
          </w:p>
        </w:tc>
        <w:tc>
          <w:tcPr>
            <w:tcW w:w="2960" w:type="dxa"/>
            <w:vMerge w:val="restart"/>
            <w:hideMark/>
          </w:tcPr>
          <w:p w:rsidR="00F23156" w:rsidRPr="00F23156" w:rsidRDefault="00F23156" w:rsidP="00F23156">
            <w:r w:rsidRPr="00F23156">
              <w:t xml:space="preserve">Ginástica Geral. </w:t>
            </w:r>
          </w:p>
        </w:tc>
      </w:tr>
      <w:tr w:rsidR="00F23156" w:rsidRPr="00F23156" w:rsidTr="00F23156">
        <w:trPr>
          <w:trHeight w:val="864"/>
        </w:trPr>
        <w:tc>
          <w:tcPr>
            <w:tcW w:w="1040" w:type="dxa"/>
            <w:vMerge/>
            <w:hideMark/>
          </w:tcPr>
          <w:p w:rsidR="00F23156" w:rsidRPr="00F23156" w:rsidRDefault="00F23156"/>
        </w:tc>
        <w:tc>
          <w:tcPr>
            <w:tcW w:w="3060" w:type="dxa"/>
            <w:vMerge/>
            <w:hideMark/>
          </w:tcPr>
          <w:p w:rsidR="00F23156" w:rsidRPr="00F23156" w:rsidRDefault="00F23156"/>
        </w:tc>
        <w:tc>
          <w:tcPr>
            <w:tcW w:w="6920" w:type="dxa"/>
            <w:hideMark/>
          </w:tcPr>
          <w:p w:rsidR="00F23156" w:rsidRPr="00F23156" w:rsidRDefault="00F23156">
            <w:r w:rsidRPr="00F23156">
              <w:t>(EF05EF08) Criar e utilizar estratégias para resolver os desafios na execução de elementos básicos de apresentações coletivas de ginástica geral, adotando procedimentos de segurança.</w:t>
            </w:r>
          </w:p>
        </w:tc>
        <w:tc>
          <w:tcPr>
            <w:tcW w:w="3120" w:type="dxa"/>
            <w:vMerge/>
            <w:hideMark/>
          </w:tcPr>
          <w:p w:rsidR="00F23156" w:rsidRPr="00F23156" w:rsidRDefault="00F23156"/>
        </w:tc>
        <w:tc>
          <w:tcPr>
            <w:tcW w:w="2960" w:type="dxa"/>
            <w:vMerge/>
            <w:hideMark/>
          </w:tcPr>
          <w:p w:rsidR="00F23156" w:rsidRPr="00F23156" w:rsidRDefault="00F23156"/>
        </w:tc>
      </w:tr>
      <w:tr w:rsidR="00F23156" w:rsidRPr="00F23156" w:rsidTr="00F23156">
        <w:trPr>
          <w:trHeight w:val="576"/>
        </w:trPr>
        <w:tc>
          <w:tcPr>
            <w:tcW w:w="1040" w:type="dxa"/>
            <w:vMerge/>
            <w:hideMark/>
          </w:tcPr>
          <w:p w:rsidR="00F23156" w:rsidRPr="00F23156" w:rsidRDefault="00F23156"/>
        </w:tc>
        <w:tc>
          <w:tcPr>
            <w:tcW w:w="3060" w:type="dxa"/>
            <w:noWrap/>
            <w:hideMark/>
          </w:tcPr>
          <w:p w:rsidR="00F23156" w:rsidRPr="00F23156" w:rsidRDefault="00F23156" w:rsidP="00F23156">
            <w:r w:rsidRPr="00F23156">
              <w:t>Corpo, saúde e movimento.</w:t>
            </w:r>
          </w:p>
        </w:tc>
        <w:tc>
          <w:tcPr>
            <w:tcW w:w="6920" w:type="dxa"/>
            <w:hideMark/>
          </w:tcPr>
          <w:p w:rsidR="00F23156" w:rsidRPr="00F23156" w:rsidRDefault="00F23156">
            <w:r w:rsidRPr="00F23156">
              <w:t>(EF05EF18*) identificar as capacidades físicas mobilizadas na prática das brincadeiras e jogos e da ginástica geral.</w:t>
            </w:r>
          </w:p>
        </w:tc>
        <w:tc>
          <w:tcPr>
            <w:tcW w:w="3120" w:type="dxa"/>
            <w:hideMark/>
          </w:tcPr>
          <w:p w:rsidR="00F23156" w:rsidRPr="00F23156" w:rsidRDefault="00F23156">
            <w:r w:rsidRPr="00F23156">
              <w:t>Capacidades físicas.</w:t>
            </w:r>
          </w:p>
        </w:tc>
        <w:tc>
          <w:tcPr>
            <w:tcW w:w="2960" w:type="dxa"/>
            <w:hideMark/>
          </w:tcPr>
          <w:p w:rsidR="00F23156" w:rsidRPr="00F23156" w:rsidRDefault="00F23156">
            <w:r w:rsidRPr="00F23156">
              <w:t xml:space="preserve">Capacidades físicas. </w:t>
            </w:r>
          </w:p>
        </w:tc>
      </w:tr>
      <w:tr w:rsidR="00F23156" w:rsidRPr="00F23156" w:rsidTr="00F23156">
        <w:trPr>
          <w:trHeight w:val="288"/>
        </w:trPr>
        <w:tc>
          <w:tcPr>
            <w:tcW w:w="1040" w:type="dxa"/>
            <w:noWrap/>
            <w:hideMark/>
          </w:tcPr>
          <w:p w:rsidR="00F23156" w:rsidRPr="00F23156" w:rsidRDefault="00F23156"/>
        </w:tc>
        <w:tc>
          <w:tcPr>
            <w:tcW w:w="3060" w:type="dxa"/>
            <w:noWrap/>
            <w:hideMark/>
          </w:tcPr>
          <w:p w:rsidR="00F23156" w:rsidRPr="00F23156" w:rsidRDefault="00F23156" w:rsidP="00F23156"/>
        </w:tc>
        <w:tc>
          <w:tcPr>
            <w:tcW w:w="6920" w:type="dxa"/>
            <w:noWrap/>
            <w:hideMark/>
          </w:tcPr>
          <w:p w:rsidR="00F23156" w:rsidRPr="00F23156" w:rsidRDefault="00F23156"/>
        </w:tc>
        <w:tc>
          <w:tcPr>
            <w:tcW w:w="3120" w:type="dxa"/>
            <w:noWrap/>
            <w:hideMark/>
          </w:tcPr>
          <w:p w:rsidR="00F23156" w:rsidRPr="00F23156" w:rsidRDefault="00F23156"/>
        </w:tc>
        <w:tc>
          <w:tcPr>
            <w:tcW w:w="2960" w:type="dxa"/>
            <w:noWrap/>
            <w:hideMark/>
          </w:tcPr>
          <w:p w:rsidR="00F23156" w:rsidRPr="00F23156" w:rsidRDefault="00F23156"/>
        </w:tc>
      </w:tr>
      <w:tr w:rsidR="00F23156" w:rsidRPr="00F23156" w:rsidTr="00F23156">
        <w:trPr>
          <w:trHeight w:val="864"/>
        </w:trPr>
        <w:tc>
          <w:tcPr>
            <w:tcW w:w="1040" w:type="dxa"/>
            <w:vMerge w:val="restart"/>
            <w:hideMark/>
          </w:tcPr>
          <w:p w:rsidR="00F23156" w:rsidRPr="00F23156" w:rsidRDefault="00F23156" w:rsidP="00F23156">
            <w:r w:rsidRPr="00F23156">
              <w:t>4º</w:t>
            </w:r>
          </w:p>
        </w:tc>
        <w:tc>
          <w:tcPr>
            <w:tcW w:w="3060" w:type="dxa"/>
            <w:vMerge w:val="restart"/>
            <w:noWrap/>
            <w:hideMark/>
          </w:tcPr>
          <w:p w:rsidR="00F23156" w:rsidRPr="00F23156" w:rsidRDefault="00F23156" w:rsidP="00F23156">
            <w:r w:rsidRPr="00F23156">
              <w:t>Esporte</w:t>
            </w:r>
          </w:p>
        </w:tc>
        <w:tc>
          <w:tcPr>
            <w:tcW w:w="6920" w:type="dxa"/>
            <w:hideMark/>
          </w:tcPr>
          <w:p w:rsidR="00F23156" w:rsidRPr="00F23156" w:rsidRDefault="00F23156">
            <w:r w:rsidRPr="00F23156">
              <w:t xml:space="preserve">(EF05EF05B) Identificar as características das práticas lúdicas esportivas e dos jogos </w:t>
            </w:r>
            <w:proofErr w:type="spellStart"/>
            <w:r w:rsidRPr="00F23156">
              <w:t>prédesportivos</w:t>
            </w:r>
            <w:proofErr w:type="spellEnd"/>
            <w:r w:rsidRPr="00F23156">
              <w:t xml:space="preserve"> diferenciando-os dos esportes de campo taco, rede / parede.</w:t>
            </w:r>
          </w:p>
        </w:tc>
        <w:tc>
          <w:tcPr>
            <w:tcW w:w="3120" w:type="dxa"/>
            <w:vMerge w:val="restart"/>
            <w:hideMark/>
          </w:tcPr>
          <w:p w:rsidR="00F23156" w:rsidRPr="00F23156" w:rsidRDefault="00F23156" w:rsidP="00F23156">
            <w:r w:rsidRPr="00F23156">
              <w:t>Esporte de campo e taco e esporte de rede/parede</w:t>
            </w:r>
          </w:p>
        </w:tc>
        <w:tc>
          <w:tcPr>
            <w:tcW w:w="2960" w:type="dxa"/>
            <w:vMerge w:val="restart"/>
            <w:hideMark/>
          </w:tcPr>
          <w:p w:rsidR="00F23156" w:rsidRPr="00F23156" w:rsidRDefault="00F23156" w:rsidP="00F23156">
            <w:r w:rsidRPr="00F23156">
              <w:t>Esporte de campo e taco e esporte de rede/parede</w:t>
            </w:r>
          </w:p>
        </w:tc>
      </w:tr>
      <w:tr w:rsidR="00F23156" w:rsidRPr="00F23156" w:rsidTr="00F23156">
        <w:trPr>
          <w:trHeight w:val="864"/>
        </w:trPr>
        <w:tc>
          <w:tcPr>
            <w:tcW w:w="1040" w:type="dxa"/>
            <w:vMerge/>
            <w:hideMark/>
          </w:tcPr>
          <w:p w:rsidR="00F23156" w:rsidRPr="00F23156" w:rsidRDefault="00F23156"/>
        </w:tc>
        <w:tc>
          <w:tcPr>
            <w:tcW w:w="3060" w:type="dxa"/>
            <w:vMerge/>
            <w:hideMark/>
          </w:tcPr>
          <w:p w:rsidR="00F23156" w:rsidRPr="00F23156" w:rsidRDefault="00F23156"/>
        </w:tc>
        <w:tc>
          <w:tcPr>
            <w:tcW w:w="6920" w:type="dxa"/>
            <w:hideMark/>
          </w:tcPr>
          <w:p w:rsidR="00F23156" w:rsidRPr="00F23156" w:rsidRDefault="00F23156">
            <w:r w:rsidRPr="00F23156">
              <w:t>(EF05EF06) Diferenciar os conceitos de jogo e esporte, identificando as características que os constituem na contemporaneidade e suas manifestações (profissional e comunitária/lazer).</w:t>
            </w:r>
          </w:p>
        </w:tc>
        <w:tc>
          <w:tcPr>
            <w:tcW w:w="3120" w:type="dxa"/>
            <w:vMerge/>
            <w:hideMark/>
          </w:tcPr>
          <w:p w:rsidR="00F23156" w:rsidRPr="00F23156" w:rsidRDefault="00F23156"/>
        </w:tc>
        <w:tc>
          <w:tcPr>
            <w:tcW w:w="2960" w:type="dxa"/>
            <w:vMerge/>
            <w:hideMark/>
          </w:tcPr>
          <w:p w:rsidR="00F23156" w:rsidRPr="00F23156" w:rsidRDefault="00F23156"/>
        </w:tc>
      </w:tr>
      <w:tr w:rsidR="00F23156" w:rsidRPr="00F23156" w:rsidTr="00F23156">
        <w:trPr>
          <w:trHeight w:val="576"/>
        </w:trPr>
        <w:tc>
          <w:tcPr>
            <w:tcW w:w="1040" w:type="dxa"/>
            <w:vMerge/>
            <w:hideMark/>
          </w:tcPr>
          <w:p w:rsidR="00F23156" w:rsidRPr="00F23156" w:rsidRDefault="00F23156"/>
        </w:tc>
        <w:tc>
          <w:tcPr>
            <w:tcW w:w="3060" w:type="dxa"/>
            <w:vMerge/>
            <w:hideMark/>
          </w:tcPr>
          <w:p w:rsidR="00F23156" w:rsidRPr="00F23156" w:rsidRDefault="00F23156"/>
        </w:tc>
        <w:tc>
          <w:tcPr>
            <w:tcW w:w="6920" w:type="dxa"/>
            <w:hideMark/>
          </w:tcPr>
          <w:p w:rsidR="00F23156" w:rsidRPr="00F23156" w:rsidRDefault="00F23156">
            <w:r w:rsidRPr="00F23156">
              <w:t xml:space="preserve">(EF05EF17*) experimentar e fruir diferentes tipos de esportes </w:t>
            </w:r>
            <w:proofErr w:type="spellStart"/>
            <w:r w:rsidRPr="00F23156">
              <w:t>Paralímpicos</w:t>
            </w:r>
            <w:proofErr w:type="spellEnd"/>
            <w:r w:rsidRPr="00F23156">
              <w:t>, respeitando as diferenças individuais.</w:t>
            </w:r>
          </w:p>
        </w:tc>
        <w:tc>
          <w:tcPr>
            <w:tcW w:w="3120" w:type="dxa"/>
            <w:noWrap/>
            <w:hideMark/>
          </w:tcPr>
          <w:p w:rsidR="00F23156" w:rsidRPr="00F23156" w:rsidRDefault="00F23156">
            <w:r w:rsidRPr="00F23156">
              <w:t xml:space="preserve">Esportes </w:t>
            </w:r>
            <w:proofErr w:type="spellStart"/>
            <w:r w:rsidRPr="00F23156">
              <w:t>paralímpicos</w:t>
            </w:r>
            <w:proofErr w:type="spellEnd"/>
            <w:r w:rsidRPr="00F23156">
              <w:t xml:space="preserve">. </w:t>
            </w:r>
          </w:p>
        </w:tc>
        <w:tc>
          <w:tcPr>
            <w:tcW w:w="2960" w:type="dxa"/>
            <w:noWrap/>
            <w:hideMark/>
          </w:tcPr>
          <w:p w:rsidR="00F23156" w:rsidRPr="00F23156" w:rsidRDefault="00F23156">
            <w:r w:rsidRPr="00F23156">
              <w:t xml:space="preserve">Esportes </w:t>
            </w:r>
            <w:proofErr w:type="spellStart"/>
            <w:r w:rsidRPr="00F23156">
              <w:t>paralímpicos</w:t>
            </w:r>
            <w:proofErr w:type="spellEnd"/>
            <w:r w:rsidRPr="00F23156">
              <w:t xml:space="preserve">. </w:t>
            </w:r>
          </w:p>
        </w:tc>
      </w:tr>
      <w:tr w:rsidR="00F23156" w:rsidRPr="00F23156" w:rsidTr="00F23156">
        <w:trPr>
          <w:trHeight w:val="576"/>
        </w:trPr>
        <w:tc>
          <w:tcPr>
            <w:tcW w:w="1040" w:type="dxa"/>
            <w:vMerge/>
            <w:hideMark/>
          </w:tcPr>
          <w:p w:rsidR="00F23156" w:rsidRPr="00F23156" w:rsidRDefault="00F23156"/>
        </w:tc>
        <w:tc>
          <w:tcPr>
            <w:tcW w:w="3060" w:type="dxa"/>
            <w:noWrap/>
            <w:hideMark/>
          </w:tcPr>
          <w:p w:rsidR="00F23156" w:rsidRPr="00F23156" w:rsidRDefault="00F23156">
            <w:r w:rsidRPr="00F23156">
              <w:t>Corpo, saúde e movimento.</w:t>
            </w:r>
          </w:p>
        </w:tc>
        <w:tc>
          <w:tcPr>
            <w:tcW w:w="6920" w:type="dxa"/>
            <w:hideMark/>
          </w:tcPr>
          <w:p w:rsidR="00F23156" w:rsidRPr="00F23156" w:rsidRDefault="00F23156">
            <w:r w:rsidRPr="00F23156">
              <w:t>(EF05EF19*) reconhecer a importância do aquecimento para a prática das brincadeiras e jogos e dos esportes.</w:t>
            </w:r>
          </w:p>
        </w:tc>
        <w:tc>
          <w:tcPr>
            <w:tcW w:w="3120" w:type="dxa"/>
            <w:noWrap/>
            <w:hideMark/>
          </w:tcPr>
          <w:p w:rsidR="00F23156" w:rsidRPr="00F23156" w:rsidRDefault="00F23156">
            <w:r w:rsidRPr="00F23156">
              <w:t>Formas de aquecimento.</w:t>
            </w:r>
          </w:p>
        </w:tc>
        <w:tc>
          <w:tcPr>
            <w:tcW w:w="2960" w:type="dxa"/>
            <w:noWrap/>
            <w:hideMark/>
          </w:tcPr>
          <w:p w:rsidR="00F23156" w:rsidRPr="00F23156" w:rsidRDefault="00F23156">
            <w:r w:rsidRPr="00F23156">
              <w:t xml:space="preserve">Formas de Aquecimento. </w:t>
            </w:r>
          </w:p>
        </w:tc>
      </w:tr>
    </w:tbl>
    <w:p w:rsidR="00F23156" w:rsidRPr="00B93F7B" w:rsidRDefault="00F23156" w:rsidP="00B93F7B"/>
    <w:sectPr w:rsidR="00F23156" w:rsidRPr="00B93F7B" w:rsidSect="00B93F7B">
      <w:pgSz w:w="16838" w:h="11906" w:orient="landscape"/>
      <w:pgMar w:top="993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E4FB7"/>
    <w:multiLevelType w:val="hybridMultilevel"/>
    <w:tmpl w:val="3D4856C4"/>
    <w:lvl w:ilvl="0" w:tplc="04160007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C320047"/>
    <w:multiLevelType w:val="hybridMultilevel"/>
    <w:tmpl w:val="941A2B3A"/>
    <w:lvl w:ilvl="0" w:tplc="04160007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CE1448"/>
    <w:multiLevelType w:val="hybridMultilevel"/>
    <w:tmpl w:val="607E409A"/>
    <w:lvl w:ilvl="0" w:tplc="04160007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381"/>
    <w:rsid w:val="0001144D"/>
    <w:rsid w:val="001D2FE3"/>
    <w:rsid w:val="00255683"/>
    <w:rsid w:val="002C273B"/>
    <w:rsid w:val="006705DA"/>
    <w:rsid w:val="006848BF"/>
    <w:rsid w:val="0078508B"/>
    <w:rsid w:val="007C0381"/>
    <w:rsid w:val="00A1542A"/>
    <w:rsid w:val="00A36BC7"/>
    <w:rsid w:val="00B93F7B"/>
    <w:rsid w:val="00EA5539"/>
    <w:rsid w:val="00F23156"/>
    <w:rsid w:val="00F5393E"/>
    <w:rsid w:val="00FE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720B2"/>
  <w15:chartTrackingRefBased/>
  <w15:docId w15:val="{AE03CAA2-47AA-425E-B05A-D9FD9B3E1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381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C0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C03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7C0381"/>
    <w:pPr>
      <w:spacing w:after="0" w:line="240" w:lineRule="auto"/>
      <w:jc w:val="center"/>
    </w:pPr>
    <w:rPr>
      <w:rFonts w:ascii="Tahoma" w:eastAsia="Times New Roman" w:hAnsi="Tahoma" w:cs="Times New Roman"/>
      <w:b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C0381"/>
    <w:rPr>
      <w:rFonts w:ascii="Tahoma" w:eastAsia="Times New Roman" w:hAnsi="Tahoma" w:cs="Times New Roman"/>
      <w:b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47669-D899-4BF9-A951-C5F807BE1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2675</Words>
  <Characters>14451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PMJ</dc:creator>
  <cp:keywords/>
  <dc:description/>
  <cp:lastModifiedBy>PMJ</cp:lastModifiedBy>
  <cp:revision>11</cp:revision>
  <dcterms:created xsi:type="dcterms:W3CDTF">2025-01-17T19:17:00Z</dcterms:created>
  <dcterms:modified xsi:type="dcterms:W3CDTF">2026-01-29T18:00:00Z</dcterms:modified>
</cp:coreProperties>
</file>